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A3" w:rsidRDefault="00FA5EA3" w:rsidP="001F5374">
      <w:pPr>
        <w:ind w:right="-1180"/>
        <w:jc w:val="right"/>
        <w:rPr>
          <w:rFonts w:ascii="Arial" w:hAnsi="Arial" w:cs="Arial"/>
          <w:b/>
          <w:sz w:val="24"/>
          <w:szCs w:val="24"/>
        </w:rPr>
      </w:pPr>
    </w:p>
    <w:p w:rsidR="00FA5EA3" w:rsidRDefault="00FA5EA3" w:rsidP="00FA5EA3">
      <w:pPr>
        <w:ind w:hanging="709"/>
        <w:jc w:val="center"/>
        <w:rPr>
          <w:rFonts w:ascii="Arial" w:hAnsi="Arial" w:cs="Arial"/>
          <w:b/>
          <w:sz w:val="24"/>
          <w:szCs w:val="24"/>
        </w:rPr>
      </w:pPr>
    </w:p>
    <w:p w:rsidR="00A1127C" w:rsidRDefault="00A1127C" w:rsidP="00FA5EA3">
      <w:pPr>
        <w:ind w:hanging="709"/>
        <w:jc w:val="center"/>
        <w:rPr>
          <w:rFonts w:ascii="Arial" w:hAnsi="Arial" w:cs="Arial"/>
          <w:b/>
          <w:sz w:val="24"/>
          <w:szCs w:val="24"/>
        </w:rPr>
      </w:pPr>
    </w:p>
    <w:p w:rsidR="00A1127C" w:rsidRDefault="00A1127C" w:rsidP="00FA5EA3">
      <w:pPr>
        <w:ind w:hanging="709"/>
        <w:jc w:val="center"/>
        <w:rPr>
          <w:rFonts w:ascii="Arial" w:hAnsi="Arial" w:cs="Arial"/>
          <w:b/>
          <w:sz w:val="24"/>
          <w:szCs w:val="24"/>
        </w:rPr>
      </w:pPr>
    </w:p>
    <w:p w:rsidR="00A1127C" w:rsidRDefault="00A1127C" w:rsidP="00FA5EA3">
      <w:pPr>
        <w:ind w:hanging="709"/>
        <w:jc w:val="center"/>
        <w:rPr>
          <w:rFonts w:ascii="Arial" w:hAnsi="Arial" w:cs="Arial"/>
          <w:b/>
          <w:sz w:val="24"/>
          <w:szCs w:val="24"/>
        </w:rPr>
      </w:pPr>
    </w:p>
    <w:p w:rsidR="00A1127C" w:rsidRDefault="00A1127C" w:rsidP="00FA5EA3">
      <w:pPr>
        <w:ind w:hanging="709"/>
        <w:jc w:val="center"/>
        <w:rPr>
          <w:rFonts w:ascii="Arial" w:hAnsi="Arial" w:cs="Arial"/>
          <w:b/>
          <w:sz w:val="24"/>
          <w:szCs w:val="24"/>
        </w:rPr>
      </w:pPr>
    </w:p>
    <w:p w:rsidR="00FA5EA3" w:rsidRPr="0017474D" w:rsidRDefault="00FA5EA3" w:rsidP="00AF3425">
      <w:pPr>
        <w:ind w:hanging="709"/>
        <w:jc w:val="center"/>
        <w:rPr>
          <w:rFonts w:ascii="Arial" w:hAnsi="Arial" w:cs="Arial"/>
          <w:b/>
          <w:sz w:val="24"/>
          <w:szCs w:val="24"/>
          <w:u w:val="single"/>
        </w:rPr>
      </w:pPr>
      <w:r w:rsidRPr="0017474D">
        <w:rPr>
          <w:rFonts w:ascii="Arial" w:hAnsi="Arial" w:cs="Arial"/>
          <w:b/>
          <w:sz w:val="24"/>
          <w:szCs w:val="24"/>
        </w:rPr>
        <w:t>STANDARD OPERATING PROCEDURE DOCUMENT</w:t>
      </w:r>
      <w:r>
        <w:rPr>
          <w:rFonts w:ascii="Arial" w:hAnsi="Arial" w:cs="Arial"/>
          <w:b/>
          <w:sz w:val="24"/>
          <w:szCs w:val="24"/>
        </w:rPr>
        <w:t xml:space="preserve"> (SOP)</w:t>
      </w:r>
    </w:p>
    <w:p w:rsidR="00FA5EA3" w:rsidRDefault="00FA5EA3" w:rsidP="00FA5EA3">
      <w:pPr>
        <w:jc w:val="center"/>
        <w:rPr>
          <w:rFonts w:ascii="Arial" w:hAnsi="Arial" w:cs="Arial"/>
          <w:b/>
          <w:u w:val="single"/>
        </w:rPr>
      </w:pPr>
    </w:p>
    <w:tbl>
      <w:tblPr>
        <w:tblW w:w="10227"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068"/>
        <w:gridCol w:w="6085"/>
        <w:gridCol w:w="1275"/>
        <w:gridCol w:w="1097"/>
      </w:tblGrid>
      <w:tr w:rsidR="00FA5EA3" w:rsidRPr="009D5A66" w:rsidTr="00AF3425">
        <w:tc>
          <w:tcPr>
            <w:tcW w:w="1770" w:type="dxa"/>
            <w:gridSpan w:val="2"/>
            <w:vAlign w:val="center"/>
          </w:tcPr>
          <w:p w:rsidR="00FA5EA3" w:rsidRPr="009D5A66" w:rsidRDefault="00FA5EA3" w:rsidP="00246C79">
            <w:pPr>
              <w:rPr>
                <w:rFonts w:ascii="Arial" w:hAnsi="Arial" w:cs="Arial"/>
                <w:b/>
                <w:sz w:val="24"/>
                <w:szCs w:val="24"/>
              </w:rPr>
            </w:pPr>
            <w:r w:rsidRPr="009D5A66">
              <w:rPr>
                <w:rFonts w:ascii="Arial" w:hAnsi="Arial" w:cs="Arial"/>
                <w:b/>
                <w:sz w:val="24"/>
                <w:szCs w:val="24"/>
              </w:rPr>
              <w:t>Title</w:t>
            </w:r>
          </w:p>
        </w:tc>
        <w:tc>
          <w:tcPr>
            <w:tcW w:w="6085" w:type="dxa"/>
            <w:vAlign w:val="center"/>
          </w:tcPr>
          <w:p w:rsidR="00FA5EA3" w:rsidRPr="00413323" w:rsidRDefault="00FA5EA3" w:rsidP="00246C79">
            <w:pPr>
              <w:rPr>
                <w:rFonts w:ascii="Arial" w:hAnsi="Arial" w:cs="Arial"/>
                <w:b/>
                <w:sz w:val="24"/>
                <w:szCs w:val="24"/>
              </w:rPr>
            </w:pPr>
          </w:p>
          <w:p w:rsidR="00E6100B" w:rsidRDefault="00AF3425" w:rsidP="00FA4329">
            <w:pPr>
              <w:jc w:val="center"/>
              <w:rPr>
                <w:rFonts w:ascii="Arial" w:hAnsi="Arial" w:cs="Arial"/>
                <w:b/>
                <w:strike/>
                <w:sz w:val="24"/>
                <w:szCs w:val="24"/>
              </w:rPr>
            </w:pPr>
            <w:r w:rsidRPr="00413323">
              <w:rPr>
                <w:rFonts w:ascii="Arial" w:hAnsi="Arial" w:cs="Arial"/>
                <w:b/>
                <w:sz w:val="24"/>
                <w:szCs w:val="24"/>
              </w:rPr>
              <w:t xml:space="preserve">Role of </w:t>
            </w:r>
            <w:r w:rsidR="00FA4329" w:rsidRPr="00413323">
              <w:rPr>
                <w:rFonts w:ascii="Arial" w:hAnsi="Arial" w:cs="Arial"/>
                <w:b/>
                <w:sz w:val="24"/>
                <w:szCs w:val="24"/>
              </w:rPr>
              <w:t xml:space="preserve">PCS </w:t>
            </w:r>
            <w:r w:rsidRPr="00413323">
              <w:rPr>
                <w:rFonts w:ascii="Arial" w:hAnsi="Arial" w:cs="Arial"/>
                <w:b/>
                <w:sz w:val="24"/>
                <w:szCs w:val="24"/>
              </w:rPr>
              <w:t xml:space="preserve">Aintree </w:t>
            </w:r>
            <w:r w:rsidR="00FA4329" w:rsidRPr="00413323">
              <w:rPr>
                <w:rFonts w:ascii="Arial" w:hAnsi="Arial" w:cs="Arial"/>
                <w:b/>
                <w:sz w:val="24"/>
                <w:szCs w:val="24"/>
              </w:rPr>
              <w:t xml:space="preserve">Hospital </w:t>
            </w:r>
            <w:r w:rsidRPr="00413323">
              <w:rPr>
                <w:rFonts w:ascii="Arial" w:hAnsi="Arial" w:cs="Arial"/>
                <w:b/>
                <w:sz w:val="24"/>
                <w:szCs w:val="24"/>
              </w:rPr>
              <w:t>Primary Care Streaming Reception</w:t>
            </w:r>
            <w:r w:rsidR="00FA4329" w:rsidRPr="00413323">
              <w:rPr>
                <w:rFonts w:ascii="Arial" w:hAnsi="Arial" w:cs="Arial"/>
                <w:b/>
                <w:sz w:val="24"/>
                <w:szCs w:val="24"/>
              </w:rPr>
              <w:t>ist</w:t>
            </w:r>
            <w:r w:rsidRPr="00413323">
              <w:rPr>
                <w:rFonts w:ascii="Arial" w:hAnsi="Arial" w:cs="Arial"/>
                <w:b/>
                <w:sz w:val="24"/>
                <w:szCs w:val="24"/>
              </w:rPr>
              <w:t>s</w:t>
            </w:r>
          </w:p>
          <w:p w:rsidR="00FA5EA3" w:rsidRPr="00392257" w:rsidRDefault="00E6100B" w:rsidP="00FA4329">
            <w:pPr>
              <w:jc w:val="center"/>
              <w:rPr>
                <w:rFonts w:ascii="Arial" w:hAnsi="Arial" w:cs="Arial"/>
                <w:b/>
                <w:sz w:val="24"/>
                <w:szCs w:val="24"/>
              </w:rPr>
            </w:pPr>
            <w:r>
              <w:rPr>
                <w:rFonts w:ascii="Arial" w:hAnsi="Arial" w:cs="Arial"/>
                <w:b/>
                <w:strike/>
                <w:sz w:val="24"/>
                <w:szCs w:val="24"/>
              </w:rPr>
              <w:t>(</w:t>
            </w:r>
            <w:r w:rsidRPr="00413323">
              <w:rPr>
                <w:rFonts w:ascii="Arial" w:hAnsi="Arial" w:cs="Arial"/>
                <w:b/>
                <w:sz w:val="24"/>
                <w:szCs w:val="24"/>
              </w:rPr>
              <w:t>COVID19</w:t>
            </w:r>
            <w:r>
              <w:rPr>
                <w:rFonts w:ascii="Arial" w:hAnsi="Arial" w:cs="Arial"/>
                <w:b/>
                <w:strike/>
                <w:sz w:val="24"/>
                <w:szCs w:val="24"/>
              </w:rPr>
              <w:t>)</w:t>
            </w:r>
          </w:p>
        </w:tc>
        <w:tc>
          <w:tcPr>
            <w:tcW w:w="1275" w:type="dxa"/>
            <w:vAlign w:val="center"/>
          </w:tcPr>
          <w:p w:rsidR="00FA5EA3" w:rsidRPr="00392257" w:rsidRDefault="00246C79" w:rsidP="00246C79">
            <w:pPr>
              <w:rPr>
                <w:rFonts w:ascii="Arial" w:hAnsi="Arial" w:cs="Arial"/>
                <w:b/>
                <w:sz w:val="24"/>
                <w:szCs w:val="24"/>
              </w:rPr>
            </w:pPr>
            <w:r w:rsidRPr="00392257">
              <w:rPr>
                <w:rFonts w:ascii="Arial" w:hAnsi="Arial" w:cs="Arial"/>
                <w:b/>
                <w:sz w:val="24"/>
                <w:szCs w:val="24"/>
              </w:rPr>
              <w:t>Doc. No.</w:t>
            </w:r>
          </w:p>
        </w:tc>
        <w:tc>
          <w:tcPr>
            <w:tcW w:w="1097" w:type="dxa"/>
            <w:vAlign w:val="center"/>
          </w:tcPr>
          <w:p w:rsidR="00FA5EA3" w:rsidRDefault="00AF3425" w:rsidP="00246C79">
            <w:pPr>
              <w:rPr>
                <w:rFonts w:ascii="Arial" w:hAnsi="Arial" w:cs="Arial"/>
                <w:b/>
                <w:sz w:val="24"/>
                <w:szCs w:val="24"/>
              </w:rPr>
            </w:pPr>
            <w:r>
              <w:rPr>
                <w:rFonts w:ascii="Arial" w:hAnsi="Arial" w:cs="Arial"/>
                <w:b/>
                <w:sz w:val="24"/>
                <w:szCs w:val="24"/>
              </w:rPr>
              <w:t>OP244</w:t>
            </w:r>
          </w:p>
          <w:p w:rsidR="00E6100B" w:rsidRPr="009D5A66" w:rsidRDefault="00E6100B" w:rsidP="00246C79">
            <w:pPr>
              <w:rPr>
                <w:rFonts w:ascii="Arial" w:hAnsi="Arial" w:cs="Arial"/>
                <w:b/>
                <w:sz w:val="24"/>
                <w:szCs w:val="24"/>
              </w:rPr>
            </w:pPr>
          </w:p>
        </w:tc>
      </w:tr>
      <w:tr w:rsidR="00392257" w:rsidRPr="009D5A66" w:rsidTr="00AF3425">
        <w:tc>
          <w:tcPr>
            <w:tcW w:w="1770" w:type="dxa"/>
            <w:gridSpan w:val="2"/>
            <w:vAlign w:val="center"/>
          </w:tcPr>
          <w:p w:rsidR="00392257" w:rsidRPr="009D5A66" w:rsidRDefault="00392257" w:rsidP="00246C79">
            <w:pPr>
              <w:rPr>
                <w:rFonts w:ascii="Arial" w:hAnsi="Arial" w:cs="Arial"/>
                <w:b/>
                <w:sz w:val="24"/>
                <w:szCs w:val="24"/>
              </w:rPr>
            </w:pPr>
          </w:p>
          <w:p w:rsidR="00392257" w:rsidRPr="009D5A66" w:rsidRDefault="00392257" w:rsidP="00246C79">
            <w:pPr>
              <w:rPr>
                <w:rFonts w:ascii="Arial" w:hAnsi="Arial" w:cs="Arial"/>
                <w:b/>
                <w:sz w:val="24"/>
                <w:szCs w:val="24"/>
              </w:rPr>
            </w:pPr>
            <w:r w:rsidRPr="009D5A66">
              <w:rPr>
                <w:rFonts w:ascii="Arial" w:hAnsi="Arial" w:cs="Arial"/>
                <w:b/>
                <w:sz w:val="24"/>
                <w:szCs w:val="24"/>
              </w:rPr>
              <w:t>Scope</w:t>
            </w:r>
          </w:p>
          <w:p w:rsidR="00392257" w:rsidRPr="009D5A66" w:rsidRDefault="00392257" w:rsidP="00246C79">
            <w:pPr>
              <w:rPr>
                <w:rFonts w:ascii="Arial" w:hAnsi="Arial" w:cs="Arial"/>
                <w:b/>
                <w:sz w:val="24"/>
                <w:szCs w:val="24"/>
              </w:rPr>
            </w:pPr>
          </w:p>
        </w:tc>
        <w:tc>
          <w:tcPr>
            <w:tcW w:w="6085" w:type="dxa"/>
            <w:vAlign w:val="center"/>
          </w:tcPr>
          <w:p w:rsidR="00392257" w:rsidRPr="00813EA8" w:rsidRDefault="00AF3425" w:rsidP="00413323">
            <w:pPr>
              <w:rPr>
                <w:rFonts w:ascii="Arial" w:hAnsi="Arial" w:cs="Arial"/>
                <w:b/>
              </w:rPr>
            </w:pPr>
            <w:r>
              <w:rPr>
                <w:rFonts w:ascii="Arial" w:hAnsi="Arial" w:cs="Arial"/>
                <w:b/>
                <w:sz w:val="24"/>
                <w:szCs w:val="24"/>
              </w:rPr>
              <w:t xml:space="preserve"> Receptionists for</w:t>
            </w:r>
            <w:r w:rsidR="00FA4329">
              <w:rPr>
                <w:rFonts w:ascii="Arial" w:hAnsi="Arial" w:cs="Arial"/>
                <w:b/>
                <w:sz w:val="24"/>
                <w:szCs w:val="24"/>
              </w:rPr>
              <w:t xml:space="preserve"> UCC and</w:t>
            </w:r>
            <w:r>
              <w:rPr>
                <w:rFonts w:ascii="Arial" w:hAnsi="Arial" w:cs="Arial"/>
                <w:b/>
                <w:sz w:val="24"/>
                <w:szCs w:val="24"/>
              </w:rPr>
              <w:t xml:space="preserve"> Primary Care Streaming</w:t>
            </w:r>
          </w:p>
        </w:tc>
        <w:tc>
          <w:tcPr>
            <w:tcW w:w="2372" w:type="dxa"/>
            <w:gridSpan w:val="2"/>
            <w:vAlign w:val="center"/>
          </w:tcPr>
          <w:p w:rsidR="00392257" w:rsidRPr="00813EA8" w:rsidRDefault="00392257" w:rsidP="00246C79">
            <w:pPr>
              <w:rPr>
                <w:rFonts w:ascii="Arial" w:hAnsi="Arial" w:cs="Arial"/>
                <w:b/>
              </w:rPr>
            </w:pPr>
          </w:p>
        </w:tc>
      </w:tr>
      <w:tr w:rsidR="00FA5EA3" w:rsidRPr="009D5A66" w:rsidTr="00AF3425">
        <w:tc>
          <w:tcPr>
            <w:tcW w:w="1770" w:type="dxa"/>
            <w:gridSpan w:val="2"/>
            <w:vAlign w:val="center"/>
          </w:tcPr>
          <w:p w:rsidR="00FA5EA3" w:rsidRDefault="00FA5EA3" w:rsidP="00246C79">
            <w:pPr>
              <w:rPr>
                <w:rFonts w:ascii="Arial" w:hAnsi="Arial" w:cs="Arial"/>
                <w:b/>
                <w:sz w:val="24"/>
                <w:szCs w:val="24"/>
              </w:rPr>
            </w:pPr>
          </w:p>
          <w:p w:rsidR="00FA5EA3" w:rsidRDefault="00FA5EA3" w:rsidP="00246C79">
            <w:pPr>
              <w:rPr>
                <w:rFonts w:ascii="Arial" w:hAnsi="Arial" w:cs="Arial"/>
                <w:b/>
                <w:sz w:val="24"/>
                <w:szCs w:val="24"/>
              </w:rPr>
            </w:pPr>
            <w:r w:rsidRPr="009D5A66">
              <w:rPr>
                <w:rFonts w:ascii="Arial" w:hAnsi="Arial" w:cs="Arial"/>
                <w:b/>
                <w:sz w:val="24"/>
                <w:szCs w:val="24"/>
              </w:rPr>
              <w:t>Purpose</w:t>
            </w:r>
          </w:p>
          <w:p w:rsidR="00FA5EA3" w:rsidRPr="009D5A66" w:rsidRDefault="00FA5EA3" w:rsidP="00246C79">
            <w:pPr>
              <w:rPr>
                <w:rFonts w:ascii="Arial" w:hAnsi="Arial" w:cs="Arial"/>
                <w:b/>
                <w:sz w:val="24"/>
                <w:szCs w:val="24"/>
              </w:rPr>
            </w:pPr>
          </w:p>
          <w:p w:rsidR="00FA5EA3" w:rsidRPr="009D5A66" w:rsidRDefault="00FA5EA3" w:rsidP="00246C79">
            <w:pPr>
              <w:rPr>
                <w:rFonts w:ascii="Arial" w:hAnsi="Arial" w:cs="Arial"/>
                <w:sz w:val="24"/>
                <w:szCs w:val="24"/>
              </w:rPr>
            </w:pPr>
          </w:p>
        </w:tc>
        <w:tc>
          <w:tcPr>
            <w:tcW w:w="8457" w:type="dxa"/>
            <w:gridSpan w:val="3"/>
            <w:vAlign w:val="center"/>
          </w:tcPr>
          <w:p w:rsidR="00FA5EA3" w:rsidRPr="00EB189C" w:rsidRDefault="00AF3425" w:rsidP="00246C79">
            <w:pPr>
              <w:rPr>
                <w:rFonts w:ascii="Arial" w:hAnsi="Arial" w:cs="Arial"/>
                <w:sz w:val="24"/>
                <w:szCs w:val="24"/>
              </w:rPr>
            </w:pPr>
            <w:r>
              <w:rPr>
                <w:rFonts w:ascii="Arial" w:hAnsi="Arial" w:cs="Arial"/>
                <w:sz w:val="24"/>
                <w:szCs w:val="24"/>
              </w:rPr>
              <w:t>To ensure safe management of patients in order of clinical priority</w:t>
            </w:r>
          </w:p>
        </w:tc>
      </w:tr>
      <w:tr w:rsidR="00D455DF" w:rsidRPr="00035EB1" w:rsidTr="00AF3425">
        <w:trPr>
          <w:trHeight w:val="1177"/>
        </w:trPr>
        <w:tc>
          <w:tcPr>
            <w:tcW w:w="1770" w:type="dxa"/>
            <w:gridSpan w:val="2"/>
            <w:vAlign w:val="center"/>
          </w:tcPr>
          <w:p w:rsidR="00D455DF" w:rsidRPr="00D455DF" w:rsidRDefault="00D455DF" w:rsidP="00246C79">
            <w:pPr>
              <w:rPr>
                <w:rFonts w:ascii="Arial" w:hAnsi="Arial" w:cs="Arial"/>
                <w:b/>
                <w:sz w:val="24"/>
                <w:szCs w:val="24"/>
              </w:rPr>
            </w:pPr>
            <w:r w:rsidRPr="00D455DF">
              <w:rPr>
                <w:rFonts w:ascii="Arial" w:hAnsi="Arial" w:cs="Arial"/>
                <w:b/>
                <w:sz w:val="24"/>
                <w:szCs w:val="24"/>
              </w:rPr>
              <w:t>Guidelines</w:t>
            </w:r>
          </w:p>
        </w:tc>
        <w:tc>
          <w:tcPr>
            <w:tcW w:w="8457" w:type="dxa"/>
            <w:gridSpan w:val="3"/>
            <w:vAlign w:val="center"/>
          </w:tcPr>
          <w:p w:rsidR="00D455DF" w:rsidRDefault="00AF3425" w:rsidP="00246C79">
            <w:pPr>
              <w:rPr>
                <w:rFonts w:ascii="Arial" w:hAnsi="Arial" w:cs="Arial"/>
                <w:sz w:val="24"/>
                <w:szCs w:val="24"/>
              </w:rPr>
            </w:pPr>
            <w:r>
              <w:rPr>
                <w:rFonts w:ascii="Arial" w:hAnsi="Arial" w:cs="Arial"/>
                <w:sz w:val="24"/>
                <w:szCs w:val="24"/>
              </w:rPr>
              <w:t>The staff member undertaking this role must be able to communicate effectively with the ability to demonstrate good observations and listening skills</w:t>
            </w:r>
          </w:p>
          <w:p w:rsidR="00AF3425" w:rsidRDefault="00AF3425" w:rsidP="00246C79">
            <w:pPr>
              <w:rPr>
                <w:rFonts w:ascii="Arial" w:hAnsi="Arial" w:cs="Arial"/>
                <w:sz w:val="24"/>
                <w:szCs w:val="24"/>
              </w:rPr>
            </w:pPr>
          </w:p>
          <w:p w:rsidR="00AF3425" w:rsidRDefault="00AF3425" w:rsidP="00246C79">
            <w:pPr>
              <w:rPr>
                <w:rFonts w:ascii="Arial" w:hAnsi="Arial" w:cs="Arial"/>
                <w:sz w:val="24"/>
                <w:szCs w:val="24"/>
              </w:rPr>
            </w:pPr>
            <w:r>
              <w:rPr>
                <w:rFonts w:ascii="Arial" w:hAnsi="Arial" w:cs="Arial"/>
                <w:sz w:val="24"/>
                <w:szCs w:val="24"/>
              </w:rPr>
              <w:t>Time of operation</w:t>
            </w:r>
          </w:p>
          <w:p w:rsidR="00AF3425" w:rsidRDefault="00AF3425" w:rsidP="00246C79">
            <w:pPr>
              <w:rPr>
                <w:rFonts w:ascii="Arial" w:hAnsi="Arial" w:cs="Arial"/>
                <w:sz w:val="24"/>
                <w:szCs w:val="24"/>
              </w:rPr>
            </w:pPr>
            <w:r>
              <w:rPr>
                <w:rFonts w:ascii="Arial" w:hAnsi="Arial" w:cs="Arial"/>
                <w:sz w:val="24"/>
                <w:szCs w:val="24"/>
              </w:rPr>
              <w:t xml:space="preserve">Saturday and Sunday 10:00 – 22:00 </w:t>
            </w:r>
          </w:p>
          <w:p w:rsidR="00BE5AA4" w:rsidRDefault="00BE5AA4" w:rsidP="00246C79">
            <w:pPr>
              <w:rPr>
                <w:rFonts w:ascii="Arial" w:hAnsi="Arial" w:cs="Arial"/>
                <w:sz w:val="24"/>
                <w:szCs w:val="24"/>
              </w:rPr>
            </w:pPr>
            <w:r>
              <w:rPr>
                <w:rFonts w:ascii="Arial" w:hAnsi="Arial" w:cs="Arial"/>
                <w:sz w:val="24"/>
                <w:szCs w:val="24"/>
              </w:rPr>
              <w:t>Ai</w:t>
            </w:r>
            <w:r w:rsidR="007D7C66">
              <w:rPr>
                <w:rFonts w:ascii="Arial" w:hAnsi="Arial" w:cs="Arial"/>
                <w:sz w:val="24"/>
                <w:szCs w:val="24"/>
              </w:rPr>
              <w:t>ntree</w:t>
            </w:r>
            <w:r w:rsidR="00FE671E">
              <w:rPr>
                <w:rFonts w:ascii="Arial" w:hAnsi="Arial" w:cs="Arial"/>
                <w:sz w:val="24"/>
                <w:szCs w:val="24"/>
              </w:rPr>
              <w:t xml:space="preserve"> Hospital A&amp;E </w:t>
            </w:r>
            <w:r w:rsidR="007D7C66">
              <w:rPr>
                <w:rFonts w:ascii="Arial" w:hAnsi="Arial" w:cs="Arial"/>
                <w:sz w:val="24"/>
                <w:szCs w:val="24"/>
              </w:rPr>
              <w:t xml:space="preserve"> will have 2 15 minute appointments </w:t>
            </w:r>
            <w:r>
              <w:rPr>
                <w:rFonts w:ascii="Arial" w:hAnsi="Arial" w:cs="Arial"/>
                <w:sz w:val="24"/>
                <w:szCs w:val="24"/>
              </w:rPr>
              <w:t>per hour</w:t>
            </w:r>
            <w:r w:rsidR="007D7C66">
              <w:rPr>
                <w:rFonts w:ascii="Arial" w:hAnsi="Arial" w:cs="Arial"/>
                <w:sz w:val="24"/>
                <w:szCs w:val="24"/>
              </w:rPr>
              <w:t xml:space="preserve"> </w:t>
            </w:r>
            <w:r>
              <w:rPr>
                <w:rFonts w:ascii="Arial" w:hAnsi="Arial" w:cs="Arial"/>
                <w:sz w:val="24"/>
                <w:szCs w:val="24"/>
              </w:rPr>
              <w:t xml:space="preserve"> (on the hour and half past the hour)</w:t>
            </w:r>
          </w:p>
          <w:p w:rsidR="00FE671E" w:rsidRDefault="00FE671E" w:rsidP="00246C79">
            <w:pPr>
              <w:rPr>
                <w:rFonts w:ascii="Arial" w:hAnsi="Arial" w:cs="Arial"/>
                <w:sz w:val="24"/>
                <w:szCs w:val="24"/>
              </w:rPr>
            </w:pPr>
            <w:r>
              <w:rPr>
                <w:rFonts w:ascii="Arial" w:hAnsi="Arial" w:cs="Arial"/>
                <w:sz w:val="24"/>
                <w:szCs w:val="24"/>
              </w:rPr>
              <w:t>PC24 will have 2 15 minute appointments (on the quarter past and quarter to) for GP OOH patients</w:t>
            </w:r>
          </w:p>
          <w:p w:rsidR="00AF3425" w:rsidRDefault="00AF3425" w:rsidP="00246C79">
            <w:pPr>
              <w:rPr>
                <w:rFonts w:ascii="Arial" w:hAnsi="Arial" w:cs="Arial"/>
                <w:sz w:val="24"/>
                <w:szCs w:val="24"/>
              </w:rPr>
            </w:pPr>
          </w:p>
          <w:p w:rsidR="00AF3425" w:rsidRDefault="00AF3425" w:rsidP="00246C79">
            <w:pPr>
              <w:rPr>
                <w:rFonts w:ascii="Arial" w:hAnsi="Arial" w:cs="Arial"/>
                <w:sz w:val="24"/>
                <w:szCs w:val="24"/>
              </w:rPr>
            </w:pPr>
            <w:r>
              <w:rPr>
                <w:rFonts w:ascii="Arial" w:hAnsi="Arial" w:cs="Arial"/>
                <w:sz w:val="24"/>
                <w:szCs w:val="24"/>
              </w:rPr>
              <w:t>Appendix A: Equipment Check List for UCCs</w:t>
            </w:r>
          </w:p>
          <w:p w:rsidR="00AF3425" w:rsidRPr="00EB189C" w:rsidRDefault="00AF3425" w:rsidP="00246C79">
            <w:pPr>
              <w:rPr>
                <w:rFonts w:ascii="Arial" w:hAnsi="Arial" w:cs="Arial"/>
                <w:sz w:val="24"/>
                <w:szCs w:val="24"/>
              </w:rPr>
            </w:pPr>
          </w:p>
        </w:tc>
      </w:tr>
      <w:tr w:rsidR="00FA5EA3" w:rsidRPr="009D5A66" w:rsidTr="00AF3425">
        <w:tc>
          <w:tcPr>
            <w:tcW w:w="7855" w:type="dxa"/>
            <w:gridSpan w:val="3"/>
            <w:vAlign w:val="center"/>
          </w:tcPr>
          <w:p w:rsidR="00FA5EA3" w:rsidRPr="009D5A66" w:rsidRDefault="00246C79" w:rsidP="00246C79">
            <w:pPr>
              <w:rPr>
                <w:rFonts w:ascii="Arial" w:hAnsi="Arial" w:cs="Arial"/>
                <w:b/>
                <w:sz w:val="24"/>
                <w:szCs w:val="24"/>
              </w:rPr>
            </w:pPr>
            <w:r>
              <w:rPr>
                <w:rFonts w:ascii="Arial" w:hAnsi="Arial" w:cs="Arial"/>
                <w:b/>
                <w:sz w:val="24"/>
                <w:szCs w:val="24"/>
              </w:rPr>
              <w:t>PROCEDURE</w:t>
            </w:r>
          </w:p>
        </w:tc>
        <w:tc>
          <w:tcPr>
            <w:tcW w:w="2372" w:type="dxa"/>
            <w:gridSpan w:val="2"/>
            <w:vAlign w:val="center"/>
          </w:tcPr>
          <w:p w:rsidR="00FA5EA3" w:rsidRPr="009D5A66" w:rsidRDefault="00246C79" w:rsidP="00246C79">
            <w:pPr>
              <w:rPr>
                <w:rFonts w:ascii="Arial" w:hAnsi="Arial" w:cs="Arial"/>
                <w:b/>
                <w:sz w:val="24"/>
                <w:szCs w:val="24"/>
              </w:rPr>
            </w:pPr>
            <w:r>
              <w:rPr>
                <w:rFonts w:ascii="Arial" w:hAnsi="Arial" w:cs="Arial"/>
                <w:b/>
                <w:sz w:val="24"/>
                <w:szCs w:val="24"/>
              </w:rPr>
              <w:t>RESPONSIBILITY</w:t>
            </w:r>
          </w:p>
        </w:tc>
      </w:tr>
      <w:tr w:rsidR="00573082" w:rsidRPr="009D5A66" w:rsidTr="00AF3425">
        <w:tc>
          <w:tcPr>
            <w:tcW w:w="702" w:type="dxa"/>
            <w:vAlign w:val="center"/>
          </w:tcPr>
          <w:p w:rsidR="00573082" w:rsidRPr="009D5A66" w:rsidRDefault="00573082" w:rsidP="00246C79">
            <w:pPr>
              <w:ind w:left="360" w:hanging="360"/>
              <w:rPr>
                <w:rFonts w:ascii="Arial" w:hAnsi="Arial" w:cs="Arial"/>
                <w:b/>
                <w:sz w:val="24"/>
                <w:szCs w:val="24"/>
              </w:rPr>
            </w:pPr>
          </w:p>
        </w:tc>
        <w:tc>
          <w:tcPr>
            <w:tcW w:w="9525" w:type="dxa"/>
            <w:gridSpan w:val="4"/>
            <w:vAlign w:val="center"/>
          </w:tcPr>
          <w:p w:rsidR="00573082" w:rsidRPr="005D4218" w:rsidRDefault="00573082" w:rsidP="00246C79">
            <w:pPr>
              <w:rPr>
                <w:rFonts w:ascii="Arial" w:hAnsi="Arial" w:cs="Arial"/>
                <w:sz w:val="24"/>
                <w:szCs w:val="24"/>
              </w:rPr>
            </w:pPr>
          </w:p>
        </w:tc>
      </w:tr>
      <w:tr w:rsidR="00FA5EA3" w:rsidRPr="009D5A66" w:rsidTr="00AF3425">
        <w:tc>
          <w:tcPr>
            <w:tcW w:w="702" w:type="dxa"/>
            <w:vAlign w:val="center"/>
          </w:tcPr>
          <w:p w:rsidR="00FA5EA3" w:rsidRPr="009D5A66" w:rsidRDefault="00AF3425" w:rsidP="00246C79">
            <w:pPr>
              <w:rPr>
                <w:rFonts w:ascii="Arial" w:hAnsi="Arial" w:cs="Arial"/>
                <w:b/>
                <w:sz w:val="24"/>
                <w:szCs w:val="24"/>
              </w:rPr>
            </w:pPr>
            <w:r>
              <w:rPr>
                <w:rFonts w:ascii="Arial" w:hAnsi="Arial" w:cs="Arial"/>
                <w:b/>
                <w:sz w:val="24"/>
                <w:szCs w:val="24"/>
              </w:rPr>
              <w:t>1</w:t>
            </w:r>
          </w:p>
        </w:tc>
        <w:tc>
          <w:tcPr>
            <w:tcW w:w="7153" w:type="dxa"/>
            <w:gridSpan w:val="2"/>
            <w:vAlign w:val="center"/>
          </w:tcPr>
          <w:p w:rsidR="00AF3425" w:rsidRDefault="00AF3425" w:rsidP="00AF342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057"/>
            </w:tblGrid>
            <w:tr w:rsidR="00AF3425">
              <w:trPr>
                <w:trHeight w:val="526"/>
              </w:trPr>
              <w:tc>
                <w:tcPr>
                  <w:tcW w:w="7057" w:type="dxa"/>
                </w:tcPr>
                <w:p w:rsidR="00AF3425" w:rsidRDefault="00AF3425" w:rsidP="007D7C66">
                  <w:pPr>
                    <w:pStyle w:val="Default"/>
                    <w:rPr>
                      <w:sz w:val="23"/>
                      <w:szCs w:val="23"/>
                    </w:rPr>
                  </w:pPr>
                  <w:r>
                    <w:rPr>
                      <w:sz w:val="23"/>
                      <w:szCs w:val="23"/>
                    </w:rPr>
                    <w:t xml:space="preserve">The receptionist must contact PC24 Shift Manager on extension 1020 to inform them </w:t>
                  </w:r>
                  <w:r w:rsidR="007D7C66">
                    <w:rPr>
                      <w:sz w:val="23"/>
                      <w:szCs w:val="23"/>
                    </w:rPr>
                    <w:t>of their arrival. I</w:t>
                  </w:r>
                  <w:r>
                    <w:rPr>
                      <w:sz w:val="23"/>
                      <w:szCs w:val="23"/>
                    </w:rPr>
                    <w:t xml:space="preserve">f the clinician </w:t>
                  </w:r>
                  <w:r w:rsidR="007D7C66">
                    <w:rPr>
                      <w:sz w:val="23"/>
                      <w:szCs w:val="23"/>
                    </w:rPr>
                    <w:t xml:space="preserve">has not arrived by the shift start time </w:t>
                  </w:r>
                  <w:r>
                    <w:rPr>
                      <w:sz w:val="23"/>
                      <w:szCs w:val="23"/>
                    </w:rPr>
                    <w:t>this must be</w:t>
                  </w:r>
                  <w:r w:rsidR="007D7C66">
                    <w:rPr>
                      <w:sz w:val="23"/>
                      <w:szCs w:val="23"/>
                    </w:rPr>
                    <w:t xml:space="preserve"> escalated to the Shift Manager</w:t>
                  </w:r>
                  <w:r w:rsidR="00FE671E">
                    <w:rPr>
                      <w:sz w:val="23"/>
                      <w:szCs w:val="23"/>
                    </w:rPr>
                    <w:t xml:space="preserve"> as soon as possible.</w:t>
                  </w:r>
                  <w:r w:rsidR="007D7C66">
                    <w:rPr>
                      <w:sz w:val="23"/>
                      <w:szCs w:val="23"/>
                    </w:rPr>
                    <w:t xml:space="preserve"> </w:t>
                  </w:r>
                  <w:r>
                    <w:rPr>
                      <w:sz w:val="23"/>
                      <w:szCs w:val="23"/>
                    </w:rPr>
                    <w:t xml:space="preserve"> </w:t>
                  </w:r>
                </w:p>
              </w:tc>
            </w:tr>
          </w:tbl>
          <w:p w:rsidR="00FA5EA3" w:rsidRPr="009D5A66" w:rsidRDefault="00FA5EA3" w:rsidP="00246C79">
            <w:pPr>
              <w:rPr>
                <w:rFonts w:ascii="Arial" w:hAnsi="Arial" w:cs="Arial"/>
                <w:sz w:val="24"/>
                <w:szCs w:val="24"/>
              </w:rPr>
            </w:pPr>
          </w:p>
        </w:tc>
        <w:tc>
          <w:tcPr>
            <w:tcW w:w="2372" w:type="dxa"/>
            <w:gridSpan w:val="2"/>
            <w:vAlign w:val="center"/>
          </w:tcPr>
          <w:p w:rsidR="00392257" w:rsidRPr="009D5A66" w:rsidRDefault="00AF3425" w:rsidP="00FA4329">
            <w:pPr>
              <w:rPr>
                <w:rFonts w:ascii="Arial" w:hAnsi="Arial" w:cs="Arial"/>
                <w:sz w:val="24"/>
                <w:szCs w:val="24"/>
              </w:rPr>
            </w:pPr>
            <w:r>
              <w:rPr>
                <w:rFonts w:ascii="Arial" w:hAnsi="Arial" w:cs="Arial"/>
                <w:sz w:val="24"/>
                <w:szCs w:val="24"/>
              </w:rPr>
              <w:t xml:space="preserve">Aintree </w:t>
            </w:r>
            <w:r w:rsidR="00413323">
              <w:rPr>
                <w:rFonts w:ascii="Arial" w:hAnsi="Arial" w:cs="Arial"/>
                <w:sz w:val="24"/>
                <w:szCs w:val="24"/>
              </w:rPr>
              <w:t>PCS</w:t>
            </w:r>
            <w:r w:rsidR="00FA4329">
              <w:rPr>
                <w:rFonts w:ascii="Arial" w:hAnsi="Arial" w:cs="Arial"/>
                <w:sz w:val="24"/>
                <w:szCs w:val="24"/>
              </w:rPr>
              <w:t xml:space="preserve">/UCC </w:t>
            </w:r>
            <w:r>
              <w:rPr>
                <w:rFonts w:ascii="Arial" w:hAnsi="Arial" w:cs="Arial"/>
                <w:sz w:val="24"/>
                <w:szCs w:val="24"/>
              </w:rPr>
              <w:t>Receptionist</w:t>
            </w:r>
          </w:p>
        </w:tc>
      </w:tr>
      <w:tr w:rsidR="00FA5EA3" w:rsidRPr="009D5A66" w:rsidTr="00AF3425">
        <w:tc>
          <w:tcPr>
            <w:tcW w:w="702" w:type="dxa"/>
            <w:vAlign w:val="center"/>
          </w:tcPr>
          <w:p w:rsidR="00FA5EA3" w:rsidRPr="009D5A66" w:rsidRDefault="00AF3425" w:rsidP="00246C79">
            <w:pPr>
              <w:rPr>
                <w:rFonts w:ascii="Arial" w:hAnsi="Arial" w:cs="Arial"/>
                <w:b/>
                <w:sz w:val="24"/>
                <w:szCs w:val="24"/>
              </w:rPr>
            </w:pPr>
            <w:r>
              <w:rPr>
                <w:rFonts w:ascii="Arial" w:hAnsi="Arial" w:cs="Arial"/>
                <w:b/>
                <w:sz w:val="24"/>
                <w:szCs w:val="24"/>
              </w:rPr>
              <w:t>2</w:t>
            </w:r>
          </w:p>
        </w:tc>
        <w:tc>
          <w:tcPr>
            <w:tcW w:w="7153" w:type="dxa"/>
            <w:gridSpan w:val="2"/>
            <w:vAlign w:val="center"/>
          </w:tcPr>
          <w:p w:rsidR="00AF3425" w:rsidRDefault="00AF3425" w:rsidP="00AF342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179"/>
            </w:tblGrid>
            <w:tr w:rsidR="00AF3425">
              <w:trPr>
                <w:trHeight w:val="1078"/>
              </w:trPr>
              <w:tc>
                <w:tcPr>
                  <w:tcW w:w="7179" w:type="dxa"/>
                </w:tcPr>
                <w:p w:rsidR="00AF3425" w:rsidRPr="00F06ADC" w:rsidRDefault="00AF3425" w:rsidP="00AF3425">
                  <w:pPr>
                    <w:pStyle w:val="Default"/>
                    <w:rPr>
                      <w:sz w:val="23"/>
                      <w:szCs w:val="23"/>
                    </w:rPr>
                  </w:pPr>
                  <w:r w:rsidRPr="00F06ADC">
                    <w:rPr>
                      <w:sz w:val="23"/>
                      <w:szCs w:val="23"/>
                    </w:rPr>
                    <w:t xml:space="preserve">The receptionist will prepare the clinical room(s), turning on the computer and ensuring that all equipment is in good working order and available for the clinician to commence their duties. The receptionist will complete an equipment check list to confirm all equipment is available. The receptionist will clean all medical equipment using antibacterial wipes provided. Any problems with any equipment and or computer failures will be reported to the </w:t>
                  </w:r>
                  <w:r w:rsidR="007D7C66" w:rsidRPr="00F06ADC">
                    <w:rPr>
                      <w:sz w:val="23"/>
                      <w:szCs w:val="23"/>
                    </w:rPr>
                    <w:t>S</w:t>
                  </w:r>
                  <w:r w:rsidRPr="00F06ADC">
                    <w:rPr>
                      <w:sz w:val="23"/>
                      <w:szCs w:val="23"/>
                    </w:rPr>
                    <w:t xml:space="preserve">hift </w:t>
                  </w:r>
                  <w:r w:rsidR="007D7C66" w:rsidRPr="00F06ADC">
                    <w:rPr>
                      <w:sz w:val="23"/>
                      <w:szCs w:val="23"/>
                    </w:rPr>
                    <w:t>M</w:t>
                  </w:r>
                  <w:r w:rsidRPr="00F06ADC">
                    <w:rPr>
                      <w:sz w:val="23"/>
                      <w:szCs w:val="23"/>
                    </w:rPr>
                    <w:t xml:space="preserve">anager </w:t>
                  </w:r>
                  <w:r w:rsidR="007D7C66" w:rsidRPr="00F06ADC">
                    <w:rPr>
                      <w:sz w:val="23"/>
                      <w:szCs w:val="23"/>
                    </w:rPr>
                    <w:t xml:space="preserve">as soon as </w:t>
                  </w:r>
                  <w:r w:rsidR="00F06ADC" w:rsidRPr="00F06ADC">
                    <w:rPr>
                      <w:sz w:val="23"/>
                      <w:szCs w:val="23"/>
                    </w:rPr>
                    <w:t>ident</w:t>
                  </w:r>
                  <w:r w:rsidR="00FE671E" w:rsidRPr="00F06ADC">
                    <w:rPr>
                      <w:sz w:val="23"/>
                      <w:szCs w:val="23"/>
                    </w:rPr>
                    <w:t xml:space="preserve">ified. </w:t>
                  </w:r>
                </w:p>
                <w:p w:rsidR="002D51BF" w:rsidRPr="00F06ADC" w:rsidRDefault="002D51BF" w:rsidP="00AF3425">
                  <w:pPr>
                    <w:pStyle w:val="Default"/>
                    <w:rPr>
                      <w:sz w:val="23"/>
                      <w:szCs w:val="23"/>
                    </w:rPr>
                  </w:pPr>
                </w:p>
                <w:p w:rsidR="002D51BF" w:rsidRPr="00F06ADC" w:rsidRDefault="002D51BF" w:rsidP="00F06ADC">
                  <w:pPr>
                    <w:rPr>
                      <w:rFonts w:ascii="Arial" w:hAnsi="Arial" w:cs="Arial"/>
                      <w:sz w:val="23"/>
                      <w:szCs w:val="23"/>
                    </w:rPr>
                  </w:pPr>
                  <w:r w:rsidRPr="00F06ADC">
                    <w:rPr>
                      <w:rFonts w:ascii="Arial" w:hAnsi="Arial" w:cs="Arial"/>
                      <w:sz w:val="23"/>
                      <w:szCs w:val="23"/>
                    </w:rPr>
                    <w:t>All PC24 equipment is stored in the</w:t>
                  </w:r>
                  <w:r w:rsidR="00E8615F" w:rsidRPr="00F06ADC">
                    <w:rPr>
                      <w:rFonts w:ascii="Arial" w:hAnsi="Arial" w:cs="Arial"/>
                      <w:sz w:val="23"/>
                      <w:szCs w:val="23"/>
                    </w:rPr>
                    <w:t xml:space="preserve"> drugs trolley which has been clearly labelled. The drugs trolley is </w:t>
                  </w:r>
                  <w:r w:rsidR="00F06ADC" w:rsidRPr="00F06ADC">
                    <w:rPr>
                      <w:rFonts w:ascii="Arial" w:hAnsi="Arial" w:cs="Arial"/>
                      <w:sz w:val="23"/>
                      <w:szCs w:val="23"/>
                    </w:rPr>
                    <w:t xml:space="preserve">located as you pass reception, it is the first door on the right, and there is an anti-coagulation room </w:t>
                  </w:r>
                  <w:r w:rsidR="00F06ADC" w:rsidRPr="00F06ADC">
                    <w:rPr>
                      <w:rFonts w:ascii="Arial" w:hAnsi="Arial" w:cs="Arial"/>
                      <w:sz w:val="23"/>
                      <w:szCs w:val="23"/>
                    </w:rPr>
                    <w:lastRenderedPageBreak/>
                    <w:t>next door to it.  The key safe is located on the wall on the left</w:t>
                  </w:r>
                  <w:r w:rsidR="00F06ADC" w:rsidRPr="00F06ADC">
                    <w:rPr>
                      <w:rFonts w:ascii="Arial" w:eastAsiaTheme="minorHAnsi" w:hAnsi="Arial" w:cs="Arial"/>
                      <w:color w:val="000000"/>
                      <w:sz w:val="23"/>
                      <w:szCs w:val="23"/>
                    </w:rPr>
                    <w:t xml:space="preserve">. </w:t>
                  </w:r>
                  <w:r w:rsidRPr="00F06ADC">
                    <w:rPr>
                      <w:rFonts w:ascii="Arial" w:hAnsi="Arial" w:cs="Arial"/>
                      <w:sz w:val="23"/>
                      <w:szCs w:val="23"/>
                    </w:rPr>
                    <w:t>Shift Manager at PC24 has the code to the key safe should you forget.</w:t>
                  </w:r>
                </w:p>
                <w:p w:rsidR="002D51BF" w:rsidRPr="00F06ADC" w:rsidRDefault="002D51BF" w:rsidP="00AF3425">
                  <w:pPr>
                    <w:pStyle w:val="Default"/>
                    <w:rPr>
                      <w:sz w:val="23"/>
                      <w:szCs w:val="23"/>
                    </w:rPr>
                  </w:pPr>
                </w:p>
                <w:p w:rsidR="002D51BF" w:rsidRPr="00F06ADC" w:rsidRDefault="002D51BF" w:rsidP="00AF3425">
                  <w:pPr>
                    <w:pStyle w:val="Default"/>
                    <w:rPr>
                      <w:sz w:val="23"/>
                      <w:szCs w:val="23"/>
                    </w:rPr>
                  </w:pPr>
                  <w:r w:rsidRPr="00F06ADC">
                    <w:rPr>
                      <w:sz w:val="23"/>
                      <w:szCs w:val="23"/>
                    </w:rPr>
                    <w:t>Prescr</w:t>
                  </w:r>
                  <w:r w:rsidR="00E8615F" w:rsidRPr="00F06ADC">
                    <w:rPr>
                      <w:sz w:val="23"/>
                      <w:szCs w:val="23"/>
                    </w:rPr>
                    <w:t>iptions are held in the trolley</w:t>
                  </w:r>
                  <w:r w:rsidRPr="00F06ADC">
                    <w:rPr>
                      <w:sz w:val="23"/>
                      <w:szCs w:val="23"/>
                    </w:rPr>
                    <w:t xml:space="preserve"> and these should be signed out to the clinician and </w:t>
                  </w:r>
                  <w:r w:rsidRPr="00F06ADC">
                    <w:rPr>
                      <w:b/>
                      <w:sz w:val="23"/>
                      <w:szCs w:val="23"/>
                    </w:rPr>
                    <w:t xml:space="preserve">must </w:t>
                  </w:r>
                  <w:r w:rsidRPr="00F06ADC">
                    <w:rPr>
                      <w:sz w:val="23"/>
                      <w:szCs w:val="23"/>
                    </w:rPr>
                    <w:t>be signed back in at the end of the session.</w:t>
                  </w:r>
                </w:p>
              </w:tc>
            </w:tr>
          </w:tbl>
          <w:p w:rsidR="00410AF7" w:rsidRPr="00392257" w:rsidRDefault="00410AF7" w:rsidP="00392257">
            <w:pPr>
              <w:rPr>
                <w:rFonts w:ascii="Arial" w:hAnsi="Arial" w:cs="Arial"/>
                <w:sz w:val="24"/>
                <w:szCs w:val="24"/>
              </w:rPr>
            </w:pPr>
          </w:p>
        </w:tc>
        <w:tc>
          <w:tcPr>
            <w:tcW w:w="2372" w:type="dxa"/>
            <w:gridSpan w:val="2"/>
            <w:vAlign w:val="center"/>
          </w:tcPr>
          <w:p w:rsidR="00AF3425" w:rsidRDefault="0082341F" w:rsidP="00246C79">
            <w:pPr>
              <w:rPr>
                <w:rFonts w:ascii="Arial" w:hAnsi="Arial" w:cs="Arial"/>
                <w:sz w:val="24"/>
                <w:szCs w:val="24"/>
              </w:rPr>
            </w:pPr>
            <w:r>
              <w:rPr>
                <w:rFonts w:ascii="Arial" w:hAnsi="Arial" w:cs="Arial"/>
                <w:sz w:val="24"/>
                <w:szCs w:val="24"/>
              </w:rPr>
              <w:lastRenderedPageBreak/>
              <w:t>Aintree PCS</w:t>
            </w:r>
            <w:r w:rsidR="00FA4329">
              <w:rPr>
                <w:rFonts w:ascii="Arial" w:hAnsi="Arial" w:cs="Arial"/>
                <w:sz w:val="24"/>
                <w:szCs w:val="24"/>
              </w:rPr>
              <w:t>/UCC</w:t>
            </w:r>
            <w:r>
              <w:rPr>
                <w:rFonts w:ascii="Arial" w:hAnsi="Arial" w:cs="Arial"/>
                <w:sz w:val="24"/>
                <w:szCs w:val="24"/>
              </w:rPr>
              <w:t xml:space="preserve"> Receptionist</w:t>
            </w:r>
          </w:p>
          <w:p w:rsidR="00AF3425" w:rsidRDefault="00AF3425" w:rsidP="00AF3425">
            <w:pPr>
              <w:rPr>
                <w:rFonts w:ascii="Arial" w:hAnsi="Arial" w:cs="Arial"/>
                <w:sz w:val="24"/>
                <w:szCs w:val="24"/>
              </w:rPr>
            </w:pPr>
          </w:p>
          <w:p w:rsidR="00AF3425" w:rsidRDefault="00AF3425" w:rsidP="00AF3425">
            <w:pPr>
              <w:rPr>
                <w:rFonts w:ascii="Arial" w:hAnsi="Arial" w:cs="Arial"/>
                <w:sz w:val="24"/>
                <w:szCs w:val="24"/>
              </w:rPr>
            </w:pPr>
          </w:p>
          <w:p w:rsidR="00FA5EA3" w:rsidRPr="00AF3425" w:rsidRDefault="00FA5EA3" w:rsidP="00AF3425">
            <w:pPr>
              <w:rPr>
                <w:rFonts w:ascii="Arial" w:hAnsi="Arial" w:cs="Arial"/>
                <w:sz w:val="24"/>
                <w:szCs w:val="24"/>
              </w:rPr>
            </w:pPr>
          </w:p>
        </w:tc>
      </w:tr>
      <w:tr w:rsidR="00AF3425" w:rsidRPr="009D5A66" w:rsidTr="00AF3425">
        <w:tc>
          <w:tcPr>
            <w:tcW w:w="702" w:type="dxa"/>
            <w:vAlign w:val="center"/>
          </w:tcPr>
          <w:p w:rsidR="00AF3425" w:rsidRDefault="00AF3425" w:rsidP="00246C79">
            <w:pPr>
              <w:rPr>
                <w:rFonts w:ascii="Arial" w:hAnsi="Arial" w:cs="Arial"/>
                <w:b/>
                <w:sz w:val="24"/>
                <w:szCs w:val="24"/>
              </w:rPr>
            </w:pPr>
            <w:r>
              <w:rPr>
                <w:rFonts w:ascii="Arial" w:hAnsi="Arial" w:cs="Arial"/>
                <w:b/>
                <w:sz w:val="24"/>
                <w:szCs w:val="24"/>
              </w:rPr>
              <w:t>3</w:t>
            </w:r>
          </w:p>
        </w:tc>
        <w:tc>
          <w:tcPr>
            <w:tcW w:w="7153" w:type="dxa"/>
            <w:gridSpan w:val="2"/>
            <w:vAlign w:val="center"/>
          </w:tcPr>
          <w:p w:rsidR="00AF3425" w:rsidRDefault="00AF3425" w:rsidP="00AF3425">
            <w:pPr>
              <w:pStyle w:val="Default"/>
            </w:pPr>
          </w:p>
          <w:tbl>
            <w:tblPr>
              <w:tblW w:w="7179" w:type="dxa"/>
              <w:tblBorders>
                <w:top w:val="nil"/>
                <w:left w:val="nil"/>
                <w:bottom w:val="nil"/>
                <w:right w:val="nil"/>
              </w:tblBorders>
              <w:tblLayout w:type="fixed"/>
              <w:tblLook w:val="0000" w:firstRow="0" w:lastRow="0" w:firstColumn="0" w:lastColumn="0" w:noHBand="0" w:noVBand="0"/>
            </w:tblPr>
            <w:tblGrid>
              <w:gridCol w:w="7179"/>
            </w:tblGrid>
            <w:tr w:rsidR="00AF3425" w:rsidTr="007E7032">
              <w:trPr>
                <w:trHeight w:val="1078"/>
              </w:trPr>
              <w:tc>
                <w:tcPr>
                  <w:tcW w:w="7179" w:type="dxa"/>
                </w:tcPr>
                <w:p w:rsidR="007E7032" w:rsidRDefault="00AF3425" w:rsidP="007E7032">
                  <w:pPr>
                    <w:pStyle w:val="Default"/>
                    <w:rPr>
                      <w:sz w:val="23"/>
                      <w:szCs w:val="23"/>
                    </w:rPr>
                  </w:pPr>
                  <w:r>
                    <w:rPr>
                      <w:sz w:val="23"/>
                      <w:szCs w:val="23"/>
                    </w:rPr>
                    <w:t xml:space="preserve">The receptionist will </w:t>
                  </w:r>
                  <w:r w:rsidR="007E7032">
                    <w:rPr>
                      <w:sz w:val="23"/>
                      <w:szCs w:val="23"/>
                    </w:rPr>
                    <w:t>ensure all COVID-19 protocols are followed at all times observing and practicing social distancing, where possible, good hand hygiene and regular cleaning down of working area and surfaces.</w:t>
                  </w:r>
                </w:p>
                <w:p w:rsidR="007E7032" w:rsidRDefault="007E7032" w:rsidP="007E7032">
                  <w:pPr>
                    <w:pStyle w:val="Default"/>
                    <w:rPr>
                      <w:sz w:val="23"/>
                      <w:szCs w:val="23"/>
                    </w:rPr>
                  </w:pPr>
                </w:p>
                <w:p w:rsidR="007E7032" w:rsidRDefault="007E7032" w:rsidP="007E7032">
                  <w:pPr>
                    <w:pStyle w:val="Default"/>
                    <w:rPr>
                      <w:sz w:val="23"/>
                      <w:szCs w:val="23"/>
                    </w:rPr>
                  </w:pPr>
                  <w:r>
                    <w:rPr>
                      <w:sz w:val="23"/>
                      <w:szCs w:val="23"/>
                    </w:rPr>
                    <w:t>All PC24 staff and patients will be required to wear a face mask at all times.  The receptionist should wear an apron</w:t>
                  </w:r>
                  <w:r w:rsidR="00AA647A">
                    <w:rPr>
                      <w:sz w:val="23"/>
                      <w:szCs w:val="23"/>
                    </w:rPr>
                    <w:t xml:space="preserve">, </w:t>
                  </w:r>
                  <w:r>
                    <w:rPr>
                      <w:sz w:val="23"/>
                      <w:szCs w:val="23"/>
                    </w:rPr>
                    <w:t xml:space="preserve">gloves </w:t>
                  </w:r>
                  <w:r w:rsidR="00AA647A">
                    <w:rPr>
                      <w:sz w:val="23"/>
                      <w:szCs w:val="23"/>
                    </w:rPr>
                    <w:t xml:space="preserve">along with a mask when entering the clinical room whilst maintaining a 2 metre distance </w:t>
                  </w:r>
                  <w:r>
                    <w:rPr>
                      <w:sz w:val="23"/>
                      <w:szCs w:val="23"/>
                    </w:rPr>
                    <w:t>chaperoning a patient</w:t>
                  </w:r>
                  <w:r w:rsidR="00AA647A">
                    <w:rPr>
                      <w:sz w:val="23"/>
                      <w:szCs w:val="23"/>
                    </w:rPr>
                    <w:t>.</w:t>
                  </w:r>
                </w:p>
                <w:p w:rsidR="006C7699" w:rsidRDefault="006C7699" w:rsidP="007E7032">
                  <w:pPr>
                    <w:pStyle w:val="Default"/>
                    <w:rPr>
                      <w:sz w:val="23"/>
                      <w:szCs w:val="23"/>
                    </w:rPr>
                  </w:pPr>
                </w:p>
                <w:p w:rsidR="007E7032" w:rsidRDefault="007E7032" w:rsidP="007E7032">
                  <w:pPr>
                    <w:pStyle w:val="Default"/>
                    <w:rPr>
                      <w:sz w:val="23"/>
                      <w:szCs w:val="23"/>
                    </w:rPr>
                  </w:pPr>
                  <w:r>
                    <w:rPr>
                      <w:sz w:val="23"/>
                      <w:szCs w:val="23"/>
                    </w:rPr>
                    <w:t>The clinician should wear full PPE as directed by PC24.  The receptionist will ensure gloves, mask, visor and aprons are available for the clinician upon their arrival.</w:t>
                  </w:r>
                </w:p>
              </w:tc>
            </w:tr>
          </w:tbl>
          <w:p w:rsidR="00AF3425" w:rsidRDefault="00AF3425" w:rsidP="00AF3425">
            <w:pPr>
              <w:pStyle w:val="Default"/>
            </w:pPr>
          </w:p>
        </w:tc>
        <w:tc>
          <w:tcPr>
            <w:tcW w:w="2372" w:type="dxa"/>
            <w:gridSpan w:val="2"/>
            <w:vAlign w:val="center"/>
          </w:tcPr>
          <w:p w:rsidR="00AF3425" w:rsidRDefault="0082341F" w:rsidP="00246C79">
            <w:pPr>
              <w:rPr>
                <w:rFonts w:ascii="Arial" w:hAnsi="Arial" w:cs="Arial"/>
                <w:sz w:val="24"/>
                <w:szCs w:val="24"/>
              </w:rPr>
            </w:pPr>
            <w:r>
              <w:rPr>
                <w:rFonts w:ascii="Arial" w:hAnsi="Arial" w:cs="Arial"/>
                <w:sz w:val="24"/>
                <w:szCs w:val="24"/>
              </w:rPr>
              <w:t xml:space="preserve">Aintree PCS </w:t>
            </w:r>
            <w:r w:rsidR="00AA647A">
              <w:rPr>
                <w:rFonts w:ascii="Arial" w:hAnsi="Arial" w:cs="Arial"/>
                <w:sz w:val="24"/>
                <w:szCs w:val="24"/>
              </w:rPr>
              <w:t xml:space="preserve">/ UCC  </w:t>
            </w:r>
            <w:r>
              <w:rPr>
                <w:rFonts w:ascii="Arial" w:hAnsi="Arial" w:cs="Arial"/>
                <w:sz w:val="24"/>
                <w:szCs w:val="24"/>
              </w:rPr>
              <w:t>Receptionist / Clinician</w:t>
            </w:r>
          </w:p>
        </w:tc>
      </w:tr>
      <w:tr w:rsidR="007E7032" w:rsidRPr="009D5A66" w:rsidTr="00AF3425">
        <w:tc>
          <w:tcPr>
            <w:tcW w:w="702" w:type="dxa"/>
            <w:vAlign w:val="center"/>
          </w:tcPr>
          <w:p w:rsidR="007E7032" w:rsidRDefault="00BE5AA4" w:rsidP="00246C79">
            <w:pPr>
              <w:rPr>
                <w:rFonts w:ascii="Arial" w:hAnsi="Arial" w:cs="Arial"/>
                <w:b/>
                <w:sz w:val="24"/>
                <w:szCs w:val="24"/>
              </w:rPr>
            </w:pPr>
            <w:r>
              <w:rPr>
                <w:rFonts w:ascii="Arial" w:hAnsi="Arial" w:cs="Arial"/>
                <w:b/>
                <w:sz w:val="24"/>
                <w:szCs w:val="24"/>
              </w:rPr>
              <w:t>4</w:t>
            </w:r>
          </w:p>
        </w:tc>
        <w:tc>
          <w:tcPr>
            <w:tcW w:w="7153" w:type="dxa"/>
            <w:gridSpan w:val="2"/>
            <w:vAlign w:val="center"/>
          </w:tcPr>
          <w:p w:rsidR="00BE5AA4" w:rsidRDefault="00BE5AA4" w:rsidP="00BE5AA4">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179"/>
            </w:tblGrid>
            <w:tr w:rsidR="00BE5AA4">
              <w:trPr>
                <w:trHeight w:val="1078"/>
              </w:trPr>
              <w:tc>
                <w:tcPr>
                  <w:tcW w:w="7179" w:type="dxa"/>
                </w:tcPr>
                <w:p w:rsidR="00ED51A7" w:rsidRDefault="00BE5AA4" w:rsidP="00BE5AA4">
                  <w:pPr>
                    <w:pStyle w:val="Default"/>
                    <w:rPr>
                      <w:sz w:val="23"/>
                      <w:szCs w:val="23"/>
                    </w:rPr>
                  </w:pPr>
                  <w:r>
                    <w:rPr>
                      <w:sz w:val="23"/>
                      <w:szCs w:val="23"/>
                    </w:rPr>
                    <w:t>The receptionist</w:t>
                  </w:r>
                  <w:r w:rsidR="00804FFD">
                    <w:rPr>
                      <w:sz w:val="23"/>
                      <w:szCs w:val="23"/>
                    </w:rPr>
                    <w:t xml:space="preserve"> will be located</w:t>
                  </w:r>
                  <w:r w:rsidR="00E8615F">
                    <w:rPr>
                      <w:sz w:val="23"/>
                      <w:szCs w:val="23"/>
                    </w:rPr>
                    <w:t xml:space="preserve"> at the nearest seat on</w:t>
                  </w:r>
                  <w:r>
                    <w:rPr>
                      <w:sz w:val="23"/>
                      <w:szCs w:val="23"/>
                    </w:rPr>
                    <w:t xml:space="preserve"> rece</w:t>
                  </w:r>
                  <w:r w:rsidR="00E8615F">
                    <w:rPr>
                      <w:sz w:val="23"/>
                      <w:szCs w:val="23"/>
                    </w:rPr>
                    <w:t>ption in the Outpatients A Section</w:t>
                  </w:r>
                  <w:r w:rsidR="006C7699">
                    <w:rPr>
                      <w:sz w:val="23"/>
                      <w:szCs w:val="23"/>
                    </w:rPr>
                    <w:t>.</w:t>
                  </w:r>
                  <w:r w:rsidR="00E8615F">
                    <w:rPr>
                      <w:sz w:val="23"/>
                      <w:szCs w:val="23"/>
                    </w:rPr>
                    <w:t xml:space="preserve"> </w:t>
                  </w:r>
                  <w:r>
                    <w:rPr>
                      <w:sz w:val="23"/>
                      <w:szCs w:val="23"/>
                    </w:rPr>
                    <w:t xml:space="preserve"> Entrance can be gained through A&amp;</w:t>
                  </w:r>
                  <w:r w:rsidR="00E8615F">
                    <w:rPr>
                      <w:sz w:val="23"/>
                      <w:szCs w:val="23"/>
                    </w:rPr>
                    <w:t>E main entrance,</w:t>
                  </w:r>
                  <w:r>
                    <w:rPr>
                      <w:sz w:val="23"/>
                      <w:szCs w:val="23"/>
                    </w:rPr>
                    <w:t xml:space="preserve"> </w:t>
                  </w:r>
                  <w:r w:rsidR="00E8615F">
                    <w:rPr>
                      <w:sz w:val="23"/>
                      <w:szCs w:val="23"/>
                    </w:rPr>
                    <w:t xml:space="preserve">turning left through the double doors and left down the corridor to the main waiting area and reception is on the left.  </w:t>
                  </w:r>
                </w:p>
                <w:p w:rsidR="00ED51A7" w:rsidRDefault="00ED51A7" w:rsidP="00BE5AA4">
                  <w:pPr>
                    <w:pStyle w:val="Default"/>
                    <w:rPr>
                      <w:sz w:val="23"/>
                      <w:szCs w:val="23"/>
                    </w:rPr>
                  </w:pPr>
                </w:p>
                <w:p w:rsidR="00BE5AA4" w:rsidRDefault="00E8615F" w:rsidP="00BE5AA4">
                  <w:pPr>
                    <w:pStyle w:val="Default"/>
                    <w:rPr>
                      <w:sz w:val="23"/>
                      <w:szCs w:val="23"/>
                    </w:rPr>
                  </w:pPr>
                  <w:r>
                    <w:rPr>
                      <w:sz w:val="23"/>
                      <w:szCs w:val="23"/>
                    </w:rPr>
                    <w:t xml:space="preserve">Alternatively you can walk past A&amp;E </w:t>
                  </w:r>
                  <w:r w:rsidR="00ED51A7">
                    <w:rPr>
                      <w:sz w:val="23"/>
                      <w:szCs w:val="23"/>
                    </w:rPr>
                    <w:t xml:space="preserve">and Ambulance parking </w:t>
                  </w:r>
                  <w:r>
                    <w:rPr>
                      <w:sz w:val="23"/>
                      <w:szCs w:val="23"/>
                    </w:rPr>
                    <w:t>to Outpatients A&amp;B</w:t>
                  </w:r>
                  <w:r w:rsidR="00ED51A7">
                    <w:rPr>
                      <w:sz w:val="23"/>
                      <w:szCs w:val="23"/>
                    </w:rPr>
                    <w:t>, go</w:t>
                  </w:r>
                  <w:r>
                    <w:rPr>
                      <w:sz w:val="23"/>
                      <w:szCs w:val="23"/>
                    </w:rPr>
                    <w:t xml:space="preserve"> through main doors</w:t>
                  </w:r>
                  <w:r w:rsidR="00ED51A7">
                    <w:rPr>
                      <w:sz w:val="23"/>
                      <w:szCs w:val="23"/>
                    </w:rPr>
                    <w:t xml:space="preserve"> (BLUE ZONE) </w:t>
                  </w:r>
                  <w:r>
                    <w:rPr>
                      <w:sz w:val="23"/>
                      <w:szCs w:val="23"/>
                    </w:rPr>
                    <w:t xml:space="preserve">turn right, straight ahead </w:t>
                  </w:r>
                  <w:r w:rsidR="00ED51A7">
                    <w:rPr>
                      <w:sz w:val="23"/>
                      <w:szCs w:val="23"/>
                    </w:rPr>
                    <w:t>past Radiology Outpatients and Patient Appliances to Clinic A through the double doors and reception straight ahead.</w:t>
                  </w:r>
                </w:p>
                <w:p w:rsidR="00ED51A7" w:rsidRDefault="00ED51A7" w:rsidP="00BE5AA4">
                  <w:pPr>
                    <w:pStyle w:val="Default"/>
                    <w:rPr>
                      <w:sz w:val="23"/>
                      <w:szCs w:val="23"/>
                    </w:rPr>
                  </w:pPr>
                </w:p>
                <w:p w:rsidR="00ED51A7" w:rsidRDefault="00ED51A7" w:rsidP="00BE5AA4">
                  <w:pPr>
                    <w:pStyle w:val="Default"/>
                    <w:rPr>
                      <w:sz w:val="23"/>
                      <w:szCs w:val="23"/>
                    </w:rPr>
                  </w:pPr>
                  <w:r>
                    <w:rPr>
                      <w:sz w:val="23"/>
                      <w:szCs w:val="23"/>
                    </w:rPr>
                    <w:t xml:space="preserve">The clinical room is down the corridor on the right Room 14. </w:t>
                  </w:r>
                </w:p>
                <w:p w:rsidR="00BE5AA4" w:rsidRDefault="00BE5AA4" w:rsidP="00BE5AA4">
                  <w:pPr>
                    <w:pStyle w:val="Default"/>
                    <w:rPr>
                      <w:sz w:val="23"/>
                      <w:szCs w:val="23"/>
                    </w:rPr>
                  </w:pPr>
                </w:p>
                <w:p w:rsidR="00BE5AA4" w:rsidRDefault="00BE5AA4" w:rsidP="00BE5AA4">
                  <w:pPr>
                    <w:pStyle w:val="Default"/>
                    <w:rPr>
                      <w:sz w:val="23"/>
                      <w:szCs w:val="23"/>
                    </w:rPr>
                  </w:pPr>
                  <w:r>
                    <w:rPr>
                      <w:sz w:val="23"/>
                      <w:szCs w:val="23"/>
                    </w:rPr>
                    <w:t>As the clinical room is not next to reception, the receptionist must maintain regular contact with the clinician whilst on shift.</w:t>
                  </w:r>
                </w:p>
                <w:p w:rsidR="00BE5AA4" w:rsidRDefault="00BE5AA4" w:rsidP="00BE5AA4">
                  <w:pPr>
                    <w:pStyle w:val="Default"/>
                    <w:rPr>
                      <w:sz w:val="23"/>
                      <w:szCs w:val="23"/>
                    </w:rPr>
                  </w:pPr>
                </w:p>
                <w:p w:rsidR="002249DF" w:rsidRPr="00BE5AA4" w:rsidRDefault="00BE5AA4" w:rsidP="002249DF">
                  <w:pPr>
                    <w:pStyle w:val="Default"/>
                    <w:rPr>
                      <w:sz w:val="23"/>
                      <w:szCs w:val="23"/>
                    </w:rPr>
                  </w:pPr>
                  <w:r>
                    <w:rPr>
                      <w:sz w:val="23"/>
                      <w:szCs w:val="23"/>
                    </w:rPr>
                    <w:t xml:space="preserve">Security is housed </w:t>
                  </w:r>
                  <w:r w:rsidR="002249DF">
                    <w:rPr>
                      <w:sz w:val="23"/>
                      <w:szCs w:val="23"/>
                    </w:rPr>
                    <w:t>at the far end of the corridor left near the main entrance to Outpatients A&amp;B. If the doors are closed on arrival, security will let you in.  At the end of Minors’ clinic they will hand the set of keys to the clinical doors to the PC24 receptionist who must ensure all doors are locked before leaving the department and hand the full set of keys to security in Outpatients A&amp;B.</w:t>
                  </w:r>
                </w:p>
              </w:tc>
            </w:tr>
          </w:tbl>
          <w:p w:rsidR="007E7032" w:rsidRDefault="007E7032" w:rsidP="00AF3425">
            <w:pPr>
              <w:pStyle w:val="Default"/>
            </w:pPr>
          </w:p>
        </w:tc>
        <w:tc>
          <w:tcPr>
            <w:tcW w:w="2372" w:type="dxa"/>
            <w:gridSpan w:val="2"/>
            <w:vAlign w:val="center"/>
          </w:tcPr>
          <w:p w:rsidR="007E7032" w:rsidRDefault="0082341F" w:rsidP="00246C79">
            <w:pPr>
              <w:rPr>
                <w:rFonts w:ascii="Arial" w:hAnsi="Arial" w:cs="Arial"/>
                <w:sz w:val="24"/>
                <w:szCs w:val="24"/>
              </w:rPr>
            </w:pPr>
            <w:r>
              <w:rPr>
                <w:rFonts w:ascii="Arial" w:hAnsi="Arial" w:cs="Arial"/>
                <w:sz w:val="24"/>
                <w:szCs w:val="24"/>
              </w:rPr>
              <w:t xml:space="preserve">Aintree PCS </w:t>
            </w:r>
            <w:r w:rsidR="00AA647A">
              <w:rPr>
                <w:rFonts w:ascii="Arial" w:hAnsi="Arial" w:cs="Arial"/>
                <w:sz w:val="24"/>
                <w:szCs w:val="24"/>
              </w:rPr>
              <w:t xml:space="preserve">/ UCC </w:t>
            </w:r>
            <w:r>
              <w:rPr>
                <w:rFonts w:ascii="Arial" w:hAnsi="Arial" w:cs="Arial"/>
                <w:sz w:val="24"/>
                <w:szCs w:val="24"/>
              </w:rPr>
              <w:t>Receptionist</w:t>
            </w:r>
          </w:p>
        </w:tc>
      </w:tr>
      <w:tr w:rsidR="00BE5AA4" w:rsidRPr="009D5A66" w:rsidTr="00AF3425">
        <w:tc>
          <w:tcPr>
            <w:tcW w:w="702" w:type="dxa"/>
            <w:vAlign w:val="center"/>
          </w:tcPr>
          <w:p w:rsidR="00BE5AA4" w:rsidRDefault="00BE5AA4" w:rsidP="00246C79">
            <w:pPr>
              <w:rPr>
                <w:rFonts w:ascii="Arial" w:hAnsi="Arial" w:cs="Arial"/>
                <w:b/>
                <w:sz w:val="24"/>
                <w:szCs w:val="24"/>
              </w:rPr>
            </w:pPr>
            <w:r>
              <w:rPr>
                <w:rFonts w:ascii="Arial" w:hAnsi="Arial" w:cs="Arial"/>
                <w:b/>
                <w:sz w:val="24"/>
                <w:szCs w:val="24"/>
              </w:rPr>
              <w:t>5</w:t>
            </w:r>
          </w:p>
        </w:tc>
        <w:tc>
          <w:tcPr>
            <w:tcW w:w="7153" w:type="dxa"/>
            <w:gridSpan w:val="2"/>
            <w:vAlign w:val="center"/>
          </w:tcPr>
          <w:p w:rsidR="00BE5AA4" w:rsidRDefault="00BE5AA4" w:rsidP="00BE5AA4">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179"/>
            </w:tblGrid>
            <w:tr w:rsidR="00BE5AA4">
              <w:trPr>
                <w:trHeight w:val="1078"/>
              </w:trPr>
              <w:tc>
                <w:tcPr>
                  <w:tcW w:w="7179" w:type="dxa"/>
                </w:tcPr>
                <w:p w:rsidR="00BE5AA4" w:rsidRDefault="002D51BF" w:rsidP="002D51BF">
                  <w:pPr>
                    <w:pStyle w:val="Default"/>
                    <w:rPr>
                      <w:sz w:val="23"/>
                      <w:szCs w:val="23"/>
                    </w:rPr>
                  </w:pPr>
                  <w:r>
                    <w:rPr>
                      <w:sz w:val="23"/>
                      <w:szCs w:val="23"/>
                    </w:rPr>
                    <w:t>The receptionist will greet patients once they have arrived</w:t>
                  </w:r>
                  <w:r w:rsidR="00AA647A">
                    <w:rPr>
                      <w:sz w:val="23"/>
                      <w:szCs w:val="23"/>
                    </w:rPr>
                    <w:t>, ensuring they are wearing a mask,</w:t>
                  </w:r>
                  <w:r>
                    <w:rPr>
                      <w:sz w:val="23"/>
                      <w:szCs w:val="23"/>
                    </w:rPr>
                    <w:t xml:space="preserve"> and ask them to take a seat.  You must then record the patient’s details on </w:t>
                  </w:r>
                  <w:proofErr w:type="spellStart"/>
                  <w:r>
                    <w:rPr>
                      <w:sz w:val="23"/>
                      <w:szCs w:val="23"/>
                    </w:rPr>
                    <w:t>Adastra</w:t>
                  </w:r>
                  <w:proofErr w:type="spellEnd"/>
                  <w:r>
                    <w:rPr>
                      <w:sz w:val="23"/>
                      <w:szCs w:val="23"/>
                    </w:rPr>
                    <w:t xml:space="preserve"> and book an appointment for the patient.  </w:t>
                  </w:r>
                </w:p>
                <w:p w:rsidR="002D51BF" w:rsidRDefault="002D51BF" w:rsidP="002D51BF">
                  <w:pPr>
                    <w:pStyle w:val="Default"/>
                    <w:rPr>
                      <w:sz w:val="23"/>
                      <w:szCs w:val="23"/>
                    </w:rPr>
                  </w:pPr>
                </w:p>
                <w:p w:rsidR="002D51BF" w:rsidRDefault="002D51BF" w:rsidP="002D51BF">
                  <w:pPr>
                    <w:pStyle w:val="Default"/>
                    <w:rPr>
                      <w:sz w:val="23"/>
                      <w:szCs w:val="23"/>
                    </w:rPr>
                  </w:pPr>
                  <w:r>
                    <w:rPr>
                      <w:sz w:val="23"/>
                      <w:szCs w:val="23"/>
                    </w:rPr>
                    <w:t>The patient must be informed if appointments are running to schedule or if a delay has occurred.  You must alert the clinician of the patient’s arrival.</w:t>
                  </w:r>
                </w:p>
                <w:p w:rsidR="002D51BF" w:rsidRDefault="002D51BF" w:rsidP="002D51BF">
                  <w:pPr>
                    <w:pStyle w:val="Default"/>
                    <w:rPr>
                      <w:sz w:val="23"/>
                      <w:szCs w:val="23"/>
                    </w:rPr>
                  </w:pPr>
                </w:p>
                <w:p w:rsidR="002D51BF" w:rsidRDefault="002D51BF" w:rsidP="002D51BF">
                  <w:pPr>
                    <w:pStyle w:val="Default"/>
                    <w:rPr>
                      <w:sz w:val="23"/>
                      <w:szCs w:val="23"/>
                    </w:rPr>
                  </w:pPr>
                  <w:r>
                    <w:rPr>
                      <w:sz w:val="23"/>
                      <w:szCs w:val="23"/>
                    </w:rPr>
                    <w:lastRenderedPageBreak/>
                    <w:t>Patients must be seen in order of appointment time, unless the clinician feels a patients needs to be seen earlier for clinical reasons.  Only the clinician can make this decision.</w:t>
                  </w:r>
                </w:p>
                <w:p w:rsidR="00804FFD" w:rsidRDefault="00804FFD" w:rsidP="002D51BF">
                  <w:pPr>
                    <w:pStyle w:val="Default"/>
                    <w:rPr>
                      <w:sz w:val="23"/>
                      <w:szCs w:val="23"/>
                    </w:rPr>
                  </w:pPr>
                </w:p>
                <w:p w:rsidR="00804FFD" w:rsidRDefault="00804FFD" w:rsidP="002D51BF">
                  <w:pPr>
                    <w:pStyle w:val="Default"/>
                    <w:rPr>
                      <w:b/>
                      <w:sz w:val="23"/>
                      <w:szCs w:val="23"/>
                    </w:rPr>
                  </w:pPr>
                  <w:r>
                    <w:rPr>
                      <w:b/>
                      <w:sz w:val="23"/>
                      <w:szCs w:val="23"/>
                    </w:rPr>
                    <w:t>In the interests of patient safety the receptionist must ensure all patients are kept in sight at all times.</w:t>
                  </w:r>
                </w:p>
                <w:p w:rsidR="00B66842" w:rsidRDefault="00B66842" w:rsidP="002D51BF">
                  <w:pPr>
                    <w:pStyle w:val="Default"/>
                    <w:rPr>
                      <w:b/>
                      <w:sz w:val="23"/>
                      <w:szCs w:val="23"/>
                    </w:rPr>
                  </w:pPr>
                </w:p>
                <w:p w:rsidR="00B66842" w:rsidRPr="00B66842" w:rsidRDefault="00B66842" w:rsidP="002D51BF">
                  <w:pPr>
                    <w:pStyle w:val="Default"/>
                    <w:rPr>
                      <w:b/>
                      <w:sz w:val="23"/>
                      <w:szCs w:val="23"/>
                    </w:rPr>
                  </w:pPr>
                  <w:r>
                    <w:rPr>
                      <w:b/>
                      <w:sz w:val="23"/>
                      <w:szCs w:val="23"/>
                    </w:rPr>
                    <w:t xml:space="preserve">Patients are </w:t>
                  </w:r>
                  <w:r>
                    <w:rPr>
                      <w:b/>
                      <w:sz w:val="23"/>
                      <w:szCs w:val="23"/>
                      <w:u w:val="single"/>
                    </w:rPr>
                    <w:t>not</w:t>
                  </w:r>
                  <w:r>
                    <w:rPr>
                      <w:b/>
                      <w:sz w:val="23"/>
                      <w:szCs w:val="23"/>
                    </w:rPr>
                    <w:t xml:space="preserve"> to be sent to sit in waiting area outside Room 14.</w:t>
                  </w:r>
                </w:p>
                <w:p w:rsidR="00804FFD" w:rsidRDefault="00804FFD" w:rsidP="002D51BF">
                  <w:pPr>
                    <w:pStyle w:val="Default"/>
                    <w:rPr>
                      <w:b/>
                      <w:sz w:val="23"/>
                      <w:szCs w:val="23"/>
                    </w:rPr>
                  </w:pPr>
                </w:p>
                <w:p w:rsidR="00804FFD" w:rsidRPr="00804FFD" w:rsidRDefault="00804FFD" w:rsidP="002D51BF">
                  <w:pPr>
                    <w:pStyle w:val="Default"/>
                    <w:rPr>
                      <w:sz w:val="23"/>
                      <w:szCs w:val="23"/>
                    </w:rPr>
                  </w:pPr>
                  <w:r>
                    <w:rPr>
                      <w:b/>
                      <w:sz w:val="23"/>
                      <w:szCs w:val="23"/>
                      <w:u w:val="single"/>
                    </w:rPr>
                    <w:t>If a patient’s condition deteriorates</w:t>
                  </w:r>
                  <w:r>
                    <w:rPr>
                      <w:sz w:val="23"/>
                      <w:szCs w:val="23"/>
                    </w:rPr>
                    <w:t xml:space="preserve"> after arriving early at the centre the receptionist must alert the clinician immediately</w:t>
                  </w:r>
                </w:p>
              </w:tc>
            </w:tr>
          </w:tbl>
          <w:p w:rsidR="00BE5AA4" w:rsidRDefault="00BE5AA4" w:rsidP="00BE5AA4">
            <w:pPr>
              <w:pStyle w:val="Default"/>
            </w:pPr>
          </w:p>
        </w:tc>
        <w:tc>
          <w:tcPr>
            <w:tcW w:w="2372" w:type="dxa"/>
            <w:gridSpan w:val="2"/>
            <w:vAlign w:val="center"/>
          </w:tcPr>
          <w:p w:rsidR="00BE5AA4" w:rsidRDefault="0082341F" w:rsidP="00246C79">
            <w:pPr>
              <w:rPr>
                <w:rFonts w:ascii="Arial" w:hAnsi="Arial" w:cs="Arial"/>
                <w:sz w:val="24"/>
                <w:szCs w:val="24"/>
              </w:rPr>
            </w:pPr>
            <w:r>
              <w:rPr>
                <w:rFonts w:ascii="Arial" w:hAnsi="Arial" w:cs="Arial"/>
                <w:sz w:val="24"/>
                <w:szCs w:val="24"/>
              </w:rPr>
              <w:lastRenderedPageBreak/>
              <w:t xml:space="preserve">Aintree PCS </w:t>
            </w:r>
            <w:r w:rsidR="00AA647A">
              <w:rPr>
                <w:rFonts w:ascii="Arial" w:hAnsi="Arial" w:cs="Arial"/>
                <w:sz w:val="24"/>
                <w:szCs w:val="24"/>
              </w:rPr>
              <w:t xml:space="preserve">/ UCC </w:t>
            </w:r>
            <w:r>
              <w:rPr>
                <w:rFonts w:ascii="Arial" w:hAnsi="Arial" w:cs="Arial"/>
                <w:sz w:val="24"/>
                <w:szCs w:val="24"/>
              </w:rPr>
              <w:t>Receptionist / Clinician</w:t>
            </w:r>
          </w:p>
        </w:tc>
      </w:tr>
      <w:tr w:rsidR="002D51BF" w:rsidRPr="009D5A66" w:rsidTr="00AF3425">
        <w:tc>
          <w:tcPr>
            <w:tcW w:w="702" w:type="dxa"/>
            <w:vAlign w:val="center"/>
          </w:tcPr>
          <w:p w:rsidR="002D51BF" w:rsidRDefault="002D51BF" w:rsidP="00246C79">
            <w:pPr>
              <w:rPr>
                <w:rFonts w:ascii="Arial" w:hAnsi="Arial" w:cs="Arial"/>
                <w:b/>
                <w:sz w:val="24"/>
                <w:szCs w:val="24"/>
              </w:rPr>
            </w:pPr>
            <w:r>
              <w:rPr>
                <w:rFonts w:ascii="Arial" w:hAnsi="Arial" w:cs="Arial"/>
                <w:b/>
                <w:sz w:val="24"/>
                <w:szCs w:val="24"/>
              </w:rPr>
              <w:t>6</w:t>
            </w:r>
          </w:p>
        </w:tc>
        <w:tc>
          <w:tcPr>
            <w:tcW w:w="7153" w:type="dxa"/>
            <w:gridSpan w:val="2"/>
            <w:vAlign w:val="center"/>
          </w:tcPr>
          <w:p w:rsidR="002D51BF" w:rsidRDefault="00804FFD" w:rsidP="002D51BF">
            <w:pPr>
              <w:pStyle w:val="Default"/>
              <w:rPr>
                <w:sz w:val="23"/>
                <w:szCs w:val="23"/>
              </w:rPr>
            </w:pPr>
            <w:r>
              <w:rPr>
                <w:sz w:val="23"/>
                <w:szCs w:val="23"/>
              </w:rPr>
              <w:t xml:space="preserve"> </w:t>
            </w:r>
          </w:p>
          <w:p w:rsidR="002D51BF" w:rsidRPr="00804FFD" w:rsidRDefault="002D51BF" w:rsidP="00BE5AA4">
            <w:pPr>
              <w:pStyle w:val="Default"/>
              <w:rPr>
                <w:sz w:val="23"/>
                <w:szCs w:val="23"/>
              </w:rPr>
            </w:pPr>
            <w:r>
              <w:rPr>
                <w:sz w:val="23"/>
                <w:szCs w:val="23"/>
              </w:rPr>
              <w:t xml:space="preserve">In the event of an </w:t>
            </w:r>
            <w:proofErr w:type="spellStart"/>
            <w:r>
              <w:rPr>
                <w:sz w:val="23"/>
                <w:szCs w:val="23"/>
              </w:rPr>
              <w:t>Adastra</w:t>
            </w:r>
            <w:proofErr w:type="spellEnd"/>
            <w:r>
              <w:rPr>
                <w:sz w:val="23"/>
                <w:szCs w:val="23"/>
              </w:rPr>
              <w:t xml:space="preserve"> system failure, you must alert the PC24 </w:t>
            </w:r>
            <w:r w:rsidR="00804FFD">
              <w:rPr>
                <w:sz w:val="23"/>
                <w:szCs w:val="23"/>
              </w:rPr>
              <w:t xml:space="preserve">  </w:t>
            </w:r>
            <w:r>
              <w:rPr>
                <w:sz w:val="23"/>
                <w:szCs w:val="23"/>
              </w:rPr>
              <w:t xml:space="preserve">Shift Manager and then implement </w:t>
            </w:r>
            <w:r w:rsidR="00804FFD">
              <w:rPr>
                <w:sz w:val="23"/>
                <w:szCs w:val="23"/>
              </w:rPr>
              <w:t xml:space="preserve">the business continuity plan.  You should provide the clinician with paper consultation forms which can be found in the receptionist folder. </w:t>
            </w:r>
          </w:p>
        </w:tc>
        <w:tc>
          <w:tcPr>
            <w:tcW w:w="2372" w:type="dxa"/>
            <w:gridSpan w:val="2"/>
            <w:vAlign w:val="center"/>
          </w:tcPr>
          <w:p w:rsidR="002D51BF" w:rsidRDefault="0082341F" w:rsidP="00246C79">
            <w:pPr>
              <w:rPr>
                <w:rFonts w:ascii="Arial" w:hAnsi="Arial" w:cs="Arial"/>
                <w:sz w:val="24"/>
                <w:szCs w:val="24"/>
              </w:rPr>
            </w:pPr>
            <w:r>
              <w:rPr>
                <w:rFonts w:ascii="Arial" w:hAnsi="Arial" w:cs="Arial"/>
                <w:sz w:val="24"/>
                <w:szCs w:val="24"/>
              </w:rPr>
              <w:t xml:space="preserve">Aintree PCS </w:t>
            </w:r>
            <w:r w:rsidR="00AA647A">
              <w:rPr>
                <w:rFonts w:ascii="Arial" w:hAnsi="Arial" w:cs="Arial"/>
                <w:sz w:val="24"/>
                <w:szCs w:val="24"/>
              </w:rPr>
              <w:t xml:space="preserve">/ UCC </w:t>
            </w:r>
            <w:r>
              <w:rPr>
                <w:rFonts w:ascii="Arial" w:hAnsi="Arial" w:cs="Arial"/>
                <w:sz w:val="24"/>
                <w:szCs w:val="24"/>
              </w:rPr>
              <w:t>Receptionist</w:t>
            </w:r>
          </w:p>
        </w:tc>
      </w:tr>
      <w:tr w:rsidR="00804FFD" w:rsidRPr="009D5A66" w:rsidTr="00AF3425">
        <w:tc>
          <w:tcPr>
            <w:tcW w:w="702" w:type="dxa"/>
            <w:vAlign w:val="center"/>
          </w:tcPr>
          <w:p w:rsidR="00804FFD" w:rsidRDefault="00804FFD" w:rsidP="00246C79">
            <w:pPr>
              <w:rPr>
                <w:rFonts w:ascii="Arial" w:hAnsi="Arial" w:cs="Arial"/>
                <w:b/>
                <w:sz w:val="24"/>
                <w:szCs w:val="24"/>
              </w:rPr>
            </w:pPr>
            <w:r>
              <w:rPr>
                <w:rFonts w:ascii="Arial" w:hAnsi="Arial" w:cs="Arial"/>
                <w:b/>
                <w:sz w:val="24"/>
                <w:szCs w:val="24"/>
              </w:rPr>
              <w:t>7</w:t>
            </w:r>
          </w:p>
        </w:tc>
        <w:tc>
          <w:tcPr>
            <w:tcW w:w="7153" w:type="dxa"/>
            <w:gridSpan w:val="2"/>
            <w:vAlign w:val="center"/>
          </w:tcPr>
          <w:p w:rsidR="00804FFD" w:rsidRDefault="00804FFD" w:rsidP="002D51BF">
            <w:pPr>
              <w:pStyle w:val="Default"/>
              <w:rPr>
                <w:sz w:val="23"/>
                <w:szCs w:val="23"/>
              </w:rPr>
            </w:pPr>
          </w:p>
          <w:p w:rsidR="00804FFD" w:rsidRDefault="00804FFD" w:rsidP="002D51BF">
            <w:pPr>
              <w:pStyle w:val="Default"/>
              <w:rPr>
                <w:sz w:val="23"/>
                <w:szCs w:val="23"/>
              </w:rPr>
            </w:pPr>
            <w:r>
              <w:rPr>
                <w:sz w:val="23"/>
                <w:szCs w:val="23"/>
              </w:rPr>
              <w:t>The receptionist is responsible for cleaning up split bodily fluids in the appropriate manner using the spill kit equipment provided.  Ensure full PPE</w:t>
            </w:r>
            <w:r w:rsidR="00FE671E">
              <w:rPr>
                <w:sz w:val="23"/>
                <w:szCs w:val="23"/>
              </w:rPr>
              <w:t xml:space="preserve"> (mask, apron, gloves) </w:t>
            </w:r>
            <w:r>
              <w:rPr>
                <w:sz w:val="23"/>
                <w:szCs w:val="23"/>
              </w:rPr>
              <w:t xml:space="preserve"> is wor</w:t>
            </w:r>
            <w:r w:rsidR="00FE671E">
              <w:rPr>
                <w:sz w:val="23"/>
                <w:szCs w:val="23"/>
              </w:rPr>
              <w:t>n</w:t>
            </w:r>
            <w:r>
              <w:rPr>
                <w:sz w:val="23"/>
                <w:szCs w:val="23"/>
              </w:rPr>
              <w:t xml:space="preserve"> when carrying this out</w:t>
            </w:r>
          </w:p>
          <w:p w:rsidR="00804FFD" w:rsidRDefault="00804FFD" w:rsidP="002D51BF">
            <w:pPr>
              <w:pStyle w:val="Default"/>
              <w:rPr>
                <w:sz w:val="23"/>
                <w:szCs w:val="23"/>
              </w:rPr>
            </w:pPr>
          </w:p>
          <w:p w:rsidR="00804FFD" w:rsidRDefault="00804FFD" w:rsidP="002D51BF">
            <w:pPr>
              <w:pStyle w:val="Default"/>
              <w:rPr>
                <w:sz w:val="23"/>
                <w:szCs w:val="23"/>
              </w:rPr>
            </w:pPr>
            <w:r>
              <w:rPr>
                <w:sz w:val="23"/>
                <w:szCs w:val="23"/>
              </w:rPr>
              <w:t xml:space="preserve">Should the clinical room need cleaning following a suspected COVID-19 patient, you should contact A&amp;E reception on </w:t>
            </w:r>
            <w:r w:rsidRPr="0082341F">
              <w:rPr>
                <w:b/>
                <w:sz w:val="23"/>
                <w:szCs w:val="23"/>
              </w:rPr>
              <w:t>extension 2500</w:t>
            </w:r>
            <w:r>
              <w:rPr>
                <w:sz w:val="23"/>
                <w:szCs w:val="23"/>
              </w:rPr>
              <w:t xml:space="preserve"> </w:t>
            </w:r>
            <w:r w:rsidR="000650EF">
              <w:rPr>
                <w:sz w:val="23"/>
                <w:szCs w:val="23"/>
              </w:rPr>
              <w:t xml:space="preserve">immediately </w:t>
            </w:r>
            <w:r>
              <w:rPr>
                <w:sz w:val="23"/>
                <w:szCs w:val="23"/>
              </w:rPr>
              <w:t xml:space="preserve">and request they </w:t>
            </w:r>
            <w:proofErr w:type="spellStart"/>
            <w:r>
              <w:rPr>
                <w:sz w:val="23"/>
                <w:szCs w:val="23"/>
              </w:rPr>
              <w:t>tannoy</w:t>
            </w:r>
            <w:proofErr w:type="spellEnd"/>
            <w:r>
              <w:rPr>
                <w:sz w:val="23"/>
                <w:szCs w:val="23"/>
              </w:rPr>
              <w:t xml:space="preserve"> domestic team to attend Roo</w:t>
            </w:r>
            <w:r w:rsidR="002249DF">
              <w:rPr>
                <w:sz w:val="23"/>
                <w:szCs w:val="23"/>
              </w:rPr>
              <w:t>m 14</w:t>
            </w:r>
            <w:r w:rsidR="000650EF">
              <w:rPr>
                <w:sz w:val="23"/>
                <w:szCs w:val="23"/>
              </w:rPr>
              <w:t xml:space="preserve"> who will attend after 20 minutes (required time before access allowed) </w:t>
            </w:r>
            <w:r>
              <w:rPr>
                <w:sz w:val="23"/>
                <w:szCs w:val="23"/>
              </w:rPr>
              <w:t xml:space="preserve">and carry out the necessary clean.  </w:t>
            </w:r>
          </w:p>
          <w:p w:rsidR="00804FFD" w:rsidRDefault="00804FFD" w:rsidP="002D51BF">
            <w:pPr>
              <w:pStyle w:val="Default"/>
              <w:rPr>
                <w:sz w:val="23"/>
                <w:szCs w:val="23"/>
              </w:rPr>
            </w:pPr>
          </w:p>
          <w:p w:rsidR="00804FFD" w:rsidRPr="00804FFD" w:rsidRDefault="00804FFD" w:rsidP="002D51BF">
            <w:pPr>
              <w:pStyle w:val="Default"/>
              <w:rPr>
                <w:sz w:val="23"/>
                <w:szCs w:val="23"/>
              </w:rPr>
            </w:pPr>
            <w:r>
              <w:rPr>
                <w:sz w:val="23"/>
                <w:szCs w:val="23"/>
              </w:rPr>
              <w:t>If this makes a delay in appointments inform the PC24 Shift Manager</w:t>
            </w:r>
            <w:r w:rsidR="00AA647A">
              <w:rPr>
                <w:sz w:val="23"/>
                <w:szCs w:val="23"/>
              </w:rPr>
              <w:t xml:space="preserve"> and the A&amp;E matron</w:t>
            </w:r>
            <w:r>
              <w:rPr>
                <w:sz w:val="23"/>
                <w:szCs w:val="23"/>
              </w:rPr>
              <w:t xml:space="preserve"> so the appointments can be managed appropriately.</w:t>
            </w:r>
          </w:p>
        </w:tc>
        <w:tc>
          <w:tcPr>
            <w:tcW w:w="2372" w:type="dxa"/>
            <w:gridSpan w:val="2"/>
            <w:vAlign w:val="center"/>
          </w:tcPr>
          <w:p w:rsidR="00804FFD" w:rsidRDefault="0082341F" w:rsidP="0082341F">
            <w:pPr>
              <w:rPr>
                <w:rFonts w:ascii="Arial" w:hAnsi="Arial" w:cs="Arial"/>
                <w:sz w:val="24"/>
                <w:szCs w:val="24"/>
              </w:rPr>
            </w:pPr>
            <w:r>
              <w:rPr>
                <w:rFonts w:ascii="Arial" w:hAnsi="Arial" w:cs="Arial"/>
                <w:sz w:val="24"/>
                <w:szCs w:val="24"/>
              </w:rPr>
              <w:t xml:space="preserve">Aintree PCS </w:t>
            </w:r>
            <w:r w:rsidR="00AA647A">
              <w:rPr>
                <w:rFonts w:ascii="Arial" w:hAnsi="Arial" w:cs="Arial"/>
                <w:sz w:val="24"/>
                <w:szCs w:val="24"/>
              </w:rPr>
              <w:t xml:space="preserve">/ UCC </w:t>
            </w:r>
            <w:r>
              <w:rPr>
                <w:rFonts w:ascii="Arial" w:hAnsi="Arial" w:cs="Arial"/>
                <w:sz w:val="24"/>
                <w:szCs w:val="24"/>
              </w:rPr>
              <w:t>Receptionist / A&amp;E Domestic team</w:t>
            </w:r>
          </w:p>
        </w:tc>
      </w:tr>
      <w:tr w:rsidR="00B66842" w:rsidRPr="009D5A66" w:rsidTr="00AF3425">
        <w:tc>
          <w:tcPr>
            <w:tcW w:w="702" w:type="dxa"/>
            <w:vAlign w:val="center"/>
          </w:tcPr>
          <w:p w:rsidR="00B66842" w:rsidRDefault="00B66842" w:rsidP="00246C79">
            <w:pPr>
              <w:rPr>
                <w:rFonts w:ascii="Arial" w:hAnsi="Arial" w:cs="Arial"/>
                <w:b/>
                <w:sz w:val="24"/>
                <w:szCs w:val="24"/>
              </w:rPr>
            </w:pPr>
          </w:p>
          <w:p w:rsidR="00B66842" w:rsidRDefault="00B66842" w:rsidP="00246C79">
            <w:pPr>
              <w:rPr>
                <w:rFonts w:ascii="Arial" w:hAnsi="Arial" w:cs="Arial"/>
                <w:b/>
                <w:sz w:val="24"/>
                <w:szCs w:val="24"/>
              </w:rPr>
            </w:pPr>
            <w:r>
              <w:rPr>
                <w:rFonts w:ascii="Arial" w:hAnsi="Arial" w:cs="Arial"/>
                <w:b/>
                <w:sz w:val="24"/>
                <w:szCs w:val="24"/>
              </w:rPr>
              <w:t>8</w:t>
            </w:r>
          </w:p>
        </w:tc>
        <w:tc>
          <w:tcPr>
            <w:tcW w:w="7153" w:type="dxa"/>
            <w:gridSpan w:val="2"/>
            <w:vAlign w:val="center"/>
          </w:tcPr>
          <w:p w:rsidR="00B66842" w:rsidRDefault="00B66842" w:rsidP="002D51BF">
            <w:pPr>
              <w:pStyle w:val="Default"/>
              <w:rPr>
                <w:sz w:val="23"/>
                <w:szCs w:val="23"/>
              </w:rPr>
            </w:pPr>
          </w:p>
          <w:p w:rsidR="00B66842" w:rsidRDefault="00B66842" w:rsidP="002D51BF">
            <w:pPr>
              <w:pStyle w:val="Default"/>
              <w:rPr>
                <w:sz w:val="23"/>
                <w:szCs w:val="23"/>
              </w:rPr>
            </w:pPr>
            <w:r>
              <w:rPr>
                <w:sz w:val="23"/>
                <w:szCs w:val="23"/>
              </w:rPr>
              <w:t xml:space="preserve">Should security be required for any reason you should call using the internal phone line on </w:t>
            </w:r>
            <w:r>
              <w:rPr>
                <w:b/>
                <w:sz w:val="23"/>
                <w:szCs w:val="23"/>
              </w:rPr>
              <w:t>3333</w:t>
            </w:r>
          </w:p>
          <w:p w:rsidR="00B66842" w:rsidRPr="00B66842" w:rsidRDefault="00B66842" w:rsidP="002D51BF">
            <w:pPr>
              <w:pStyle w:val="Default"/>
              <w:rPr>
                <w:sz w:val="23"/>
                <w:szCs w:val="23"/>
              </w:rPr>
            </w:pPr>
          </w:p>
        </w:tc>
        <w:tc>
          <w:tcPr>
            <w:tcW w:w="2372" w:type="dxa"/>
            <w:gridSpan w:val="2"/>
            <w:vAlign w:val="center"/>
          </w:tcPr>
          <w:p w:rsidR="00B66842" w:rsidRDefault="00B66842" w:rsidP="0082341F">
            <w:pPr>
              <w:rPr>
                <w:rFonts w:ascii="Arial" w:hAnsi="Arial" w:cs="Arial"/>
                <w:sz w:val="24"/>
                <w:szCs w:val="24"/>
              </w:rPr>
            </w:pPr>
            <w:r>
              <w:rPr>
                <w:rFonts w:ascii="Arial" w:hAnsi="Arial" w:cs="Arial"/>
                <w:sz w:val="24"/>
                <w:szCs w:val="24"/>
              </w:rPr>
              <w:t>Aintree PCS / UCC Receptionist / Security</w:t>
            </w:r>
          </w:p>
        </w:tc>
      </w:tr>
      <w:tr w:rsidR="00804FFD" w:rsidRPr="009D5A66" w:rsidTr="00AF3425">
        <w:tc>
          <w:tcPr>
            <w:tcW w:w="702" w:type="dxa"/>
            <w:vAlign w:val="center"/>
          </w:tcPr>
          <w:p w:rsidR="00804FFD" w:rsidRDefault="00B66842" w:rsidP="00246C79">
            <w:pPr>
              <w:rPr>
                <w:rFonts w:ascii="Arial" w:hAnsi="Arial" w:cs="Arial"/>
                <w:b/>
                <w:sz w:val="24"/>
                <w:szCs w:val="24"/>
              </w:rPr>
            </w:pPr>
            <w:r>
              <w:rPr>
                <w:rFonts w:ascii="Arial" w:hAnsi="Arial" w:cs="Arial"/>
                <w:b/>
                <w:sz w:val="24"/>
                <w:szCs w:val="24"/>
              </w:rPr>
              <w:t>9</w:t>
            </w:r>
          </w:p>
        </w:tc>
        <w:tc>
          <w:tcPr>
            <w:tcW w:w="7153" w:type="dxa"/>
            <w:gridSpan w:val="2"/>
            <w:vAlign w:val="center"/>
          </w:tcPr>
          <w:p w:rsidR="00804FFD" w:rsidRDefault="00804FFD" w:rsidP="002D51BF">
            <w:pPr>
              <w:pStyle w:val="Default"/>
              <w:rPr>
                <w:sz w:val="23"/>
                <w:szCs w:val="23"/>
              </w:rPr>
            </w:pPr>
          </w:p>
          <w:p w:rsidR="00804FFD" w:rsidRDefault="00804FFD" w:rsidP="002D51BF">
            <w:pPr>
              <w:pStyle w:val="Default"/>
              <w:rPr>
                <w:sz w:val="23"/>
                <w:szCs w:val="23"/>
              </w:rPr>
            </w:pPr>
            <w:r>
              <w:rPr>
                <w:sz w:val="23"/>
                <w:szCs w:val="23"/>
              </w:rPr>
              <w:t>In the event of a complaint or incident, this must be reported to the PC24 Shift Manager with immediate effect and a Datix completed by the receptionist</w:t>
            </w:r>
          </w:p>
        </w:tc>
        <w:tc>
          <w:tcPr>
            <w:tcW w:w="2372" w:type="dxa"/>
            <w:gridSpan w:val="2"/>
            <w:vAlign w:val="center"/>
          </w:tcPr>
          <w:p w:rsidR="0082341F" w:rsidRDefault="0082341F" w:rsidP="00246C79">
            <w:pPr>
              <w:rPr>
                <w:rFonts w:ascii="Arial" w:hAnsi="Arial" w:cs="Arial"/>
                <w:sz w:val="24"/>
                <w:szCs w:val="24"/>
              </w:rPr>
            </w:pPr>
          </w:p>
          <w:p w:rsidR="00804FFD" w:rsidRPr="0082341F" w:rsidRDefault="0082341F" w:rsidP="0082341F">
            <w:pPr>
              <w:rPr>
                <w:rFonts w:ascii="Arial" w:hAnsi="Arial" w:cs="Arial"/>
                <w:sz w:val="24"/>
                <w:szCs w:val="24"/>
              </w:rPr>
            </w:pPr>
            <w:r>
              <w:rPr>
                <w:rFonts w:ascii="Arial" w:hAnsi="Arial" w:cs="Arial"/>
                <w:sz w:val="24"/>
                <w:szCs w:val="24"/>
              </w:rPr>
              <w:t xml:space="preserve">Aintree PCS </w:t>
            </w:r>
            <w:r w:rsidR="00AA647A">
              <w:rPr>
                <w:rFonts w:ascii="Arial" w:hAnsi="Arial" w:cs="Arial"/>
                <w:sz w:val="24"/>
                <w:szCs w:val="24"/>
              </w:rPr>
              <w:t xml:space="preserve">/ UCC </w:t>
            </w:r>
            <w:r>
              <w:rPr>
                <w:rFonts w:ascii="Arial" w:hAnsi="Arial" w:cs="Arial"/>
                <w:sz w:val="24"/>
                <w:szCs w:val="24"/>
              </w:rPr>
              <w:t>Receptionist</w:t>
            </w:r>
          </w:p>
        </w:tc>
      </w:tr>
    </w:tbl>
    <w:p w:rsidR="00246C79" w:rsidRDefault="00246C79" w:rsidP="00A1127C">
      <w:pPr>
        <w:tabs>
          <w:tab w:val="left" w:pos="1382"/>
        </w:tabs>
        <w:rPr>
          <w:rFonts w:ascii="Arial" w:hAnsi="Arial" w:cs="Arial"/>
          <w:b/>
          <w:sz w:val="24"/>
          <w:szCs w:val="24"/>
        </w:rPr>
      </w:pPr>
    </w:p>
    <w:p w:rsidR="007E7032" w:rsidRDefault="007E7032" w:rsidP="007E7032">
      <w:pPr>
        <w:rPr>
          <w:rFonts w:ascii="Arial" w:hAnsi="Arial" w:cs="Arial"/>
          <w:b/>
          <w:sz w:val="24"/>
          <w:szCs w:val="24"/>
        </w:rPr>
        <w:sectPr w:rsidR="007E7032" w:rsidSect="00FA5EA3">
          <w:headerReference w:type="default" r:id="rId6"/>
          <w:footerReference w:type="default" r:id="rId7"/>
          <w:pgSz w:w="11906" w:h="16838"/>
          <w:pgMar w:top="851" w:right="1440" w:bottom="1440" w:left="1440" w:header="708" w:footer="708" w:gutter="0"/>
          <w:cols w:space="708"/>
          <w:docGrid w:linePitch="360"/>
        </w:sectPr>
      </w:pPr>
    </w:p>
    <w:p w:rsidR="00246C79" w:rsidRPr="0017474D" w:rsidRDefault="00A1127C" w:rsidP="00A1127C">
      <w:pPr>
        <w:ind w:left="-426"/>
        <w:rPr>
          <w:rFonts w:ascii="Arial" w:hAnsi="Arial" w:cs="Arial"/>
          <w:b/>
          <w:sz w:val="24"/>
          <w:szCs w:val="24"/>
          <w:u w:val="single"/>
        </w:rPr>
      </w:pPr>
      <w:r>
        <w:rPr>
          <w:rFonts w:ascii="Arial" w:hAnsi="Arial" w:cs="Arial"/>
          <w:b/>
          <w:sz w:val="24"/>
          <w:szCs w:val="24"/>
        </w:rPr>
        <w:lastRenderedPageBreak/>
        <w:t>S</w:t>
      </w:r>
      <w:r w:rsidR="00246C79" w:rsidRPr="0017474D">
        <w:rPr>
          <w:rFonts w:ascii="Arial" w:hAnsi="Arial" w:cs="Arial"/>
          <w:b/>
          <w:sz w:val="24"/>
          <w:szCs w:val="24"/>
        </w:rPr>
        <w:t>TANDARD OPERATING PROCEDURE DOCUMENT</w:t>
      </w:r>
      <w:r w:rsidR="00246C79">
        <w:rPr>
          <w:rFonts w:ascii="Arial" w:hAnsi="Arial" w:cs="Arial"/>
          <w:b/>
          <w:sz w:val="24"/>
          <w:szCs w:val="24"/>
        </w:rPr>
        <w:t xml:space="preserve"> (SOP)</w:t>
      </w:r>
    </w:p>
    <w:p w:rsidR="00246C79" w:rsidRDefault="00246C79" w:rsidP="00FA5EA3">
      <w:pPr>
        <w:tabs>
          <w:tab w:val="left" w:pos="1382"/>
        </w:tabs>
        <w:jc w:val="center"/>
        <w:rPr>
          <w:rFonts w:ascii="Arial" w:hAnsi="Arial" w:cs="Arial"/>
          <w:b/>
          <w:sz w:val="24"/>
          <w:szCs w:val="24"/>
        </w:rPr>
      </w:pPr>
    </w:p>
    <w:p w:rsidR="00A1127C" w:rsidRDefault="00A1127C" w:rsidP="00FA5EA3">
      <w:pPr>
        <w:tabs>
          <w:tab w:val="left" w:pos="1382"/>
        </w:tabs>
        <w:jc w:val="center"/>
        <w:rPr>
          <w:rFonts w:ascii="Arial" w:hAnsi="Arial" w:cs="Arial"/>
          <w:b/>
          <w:sz w:val="24"/>
          <w:szCs w:val="24"/>
        </w:rPr>
      </w:pPr>
    </w:p>
    <w:p w:rsidR="00A1127C" w:rsidRDefault="00A1127C" w:rsidP="00FA5EA3">
      <w:pPr>
        <w:tabs>
          <w:tab w:val="left" w:pos="1382"/>
        </w:tabs>
        <w:jc w:val="center"/>
        <w:rPr>
          <w:rFonts w:ascii="Arial" w:hAnsi="Arial" w:cs="Arial"/>
          <w:b/>
          <w:sz w:val="24"/>
          <w:szCs w:val="24"/>
        </w:rPr>
      </w:pPr>
    </w:p>
    <w:tbl>
      <w:tblPr>
        <w:tblpPr w:leftFromText="180" w:rightFromText="180" w:vertAnchor="text" w:horzAnchor="margin" w:tblpXSpec="center" w:tblpY="15"/>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538"/>
        <w:gridCol w:w="916"/>
        <w:gridCol w:w="873"/>
        <w:gridCol w:w="506"/>
        <w:gridCol w:w="2654"/>
        <w:gridCol w:w="981"/>
        <w:gridCol w:w="250"/>
        <w:gridCol w:w="1051"/>
        <w:gridCol w:w="1061"/>
      </w:tblGrid>
      <w:tr w:rsidR="00FA5EA3" w:rsidRPr="00E35A8C" w:rsidTr="0082341F">
        <w:tc>
          <w:tcPr>
            <w:tcW w:w="1636" w:type="dxa"/>
            <w:gridSpan w:val="2"/>
            <w:vAlign w:val="center"/>
          </w:tcPr>
          <w:p w:rsidR="00FA5EA3" w:rsidRPr="00E35A8C" w:rsidRDefault="00FA5EA3" w:rsidP="00246C79">
            <w:pPr>
              <w:rPr>
                <w:rFonts w:ascii="Arial" w:hAnsi="Arial" w:cs="Arial"/>
                <w:b/>
                <w:sz w:val="24"/>
                <w:szCs w:val="24"/>
              </w:rPr>
            </w:pPr>
            <w:r w:rsidRPr="00E35A8C">
              <w:rPr>
                <w:rFonts w:ascii="Arial" w:hAnsi="Arial" w:cs="Arial"/>
                <w:b/>
                <w:sz w:val="24"/>
                <w:szCs w:val="24"/>
              </w:rPr>
              <w:t>Title</w:t>
            </w:r>
          </w:p>
        </w:tc>
        <w:tc>
          <w:tcPr>
            <w:tcW w:w="6163" w:type="dxa"/>
            <w:gridSpan w:val="6"/>
            <w:vAlign w:val="center"/>
          </w:tcPr>
          <w:p w:rsidR="00B96236" w:rsidRPr="00392257" w:rsidRDefault="00B96236" w:rsidP="00AF3425">
            <w:pPr>
              <w:rPr>
                <w:rFonts w:ascii="Arial" w:hAnsi="Arial" w:cs="Arial"/>
                <w:b/>
                <w:sz w:val="24"/>
              </w:rPr>
            </w:pPr>
          </w:p>
          <w:p w:rsidR="00FA5EA3" w:rsidRPr="00E35A8C" w:rsidRDefault="0082341F" w:rsidP="00246C79">
            <w:pPr>
              <w:rPr>
                <w:rFonts w:ascii="Arial" w:hAnsi="Arial" w:cs="Arial"/>
                <w:b/>
                <w:sz w:val="24"/>
                <w:szCs w:val="24"/>
              </w:rPr>
            </w:pPr>
            <w:r>
              <w:rPr>
                <w:rFonts w:ascii="Arial" w:hAnsi="Arial" w:cs="Arial"/>
                <w:b/>
                <w:sz w:val="24"/>
                <w:szCs w:val="24"/>
              </w:rPr>
              <w:t>Role of Aintree Primary Care Streaming Receptionist</w:t>
            </w:r>
            <w:r w:rsidR="00E6100B">
              <w:rPr>
                <w:rFonts w:ascii="Arial" w:hAnsi="Arial" w:cs="Arial"/>
                <w:b/>
                <w:sz w:val="24"/>
                <w:szCs w:val="24"/>
              </w:rPr>
              <w:t xml:space="preserve"> (C</w:t>
            </w:r>
            <w:r w:rsidR="00662E9B">
              <w:rPr>
                <w:rFonts w:ascii="Arial" w:hAnsi="Arial" w:cs="Arial"/>
                <w:b/>
                <w:sz w:val="24"/>
                <w:szCs w:val="24"/>
              </w:rPr>
              <w:t>OVID</w:t>
            </w:r>
            <w:r w:rsidR="00E6100B">
              <w:rPr>
                <w:rFonts w:ascii="Arial" w:hAnsi="Arial" w:cs="Arial"/>
                <w:b/>
                <w:sz w:val="24"/>
                <w:szCs w:val="24"/>
              </w:rPr>
              <w:t>-19)</w:t>
            </w:r>
          </w:p>
        </w:tc>
        <w:tc>
          <w:tcPr>
            <w:tcW w:w="1063" w:type="dxa"/>
            <w:vAlign w:val="center"/>
          </w:tcPr>
          <w:p w:rsidR="00FA5EA3" w:rsidRPr="00E35A8C" w:rsidRDefault="00FA5EA3" w:rsidP="00246C79">
            <w:pPr>
              <w:rPr>
                <w:rFonts w:ascii="Arial" w:hAnsi="Arial" w:cs="Arial"/>
                <w:b/>
                <w:sz w:val="24"/>
                <w:szCs w:val="24"/>
              </w:rPr>
            </w:pPr>
            <w:r w:rsidRPr="00E35A8C">
              <w:rPr>
                <w:rFonts w:ascii="Arial" w:hAnsi="Arial" w:cs="Arial"/>
                <w:b/>
                <w:sz w:val="24"/>
                <w:szCs w:val="24"/>
              </w:rPr>
              <w:t>Doc. No.</w:t>
            </w:r>
          </w:p>
        </w:tc>
        <w:tc>
          <w:tcPr>
            <w:tcW w:w="1065" w:type="dxa"/>
            <w:vAlign w:val="center"/>
          </w:tcPr>
          <w:p w:rsidR="00FA5EA3" w:rsidRPr="00E35A8C" w:rsidRDefault="0082341F" w:rsidP="00246C79">
            <w:pPr>
              <w:rPr>
                <w:rFonts w:ascii="Arial" w:hAnsi="Arial" w:cs="Arial"/>
                <w:b/>
                <w:sz w:val="24"/>
                <w:szCs w:val="24"/>
              </w:rPr>
            </w:pPr>
            <w:r>
              <w:rPr>
                <w:rFonts w:ascii="Arial" w:hAnsi="Arial" w:cs="Arial"/>
                <w:b/>
                <w:sz w:val="24"/>
                <w:szCs w:val="24"/>
              </w:rPr>
              <w:t>OP244</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Version</w:t>
            </w:r>
          </w:p>
        </w:tc>
        <w:tc>
          <w:tcPr>
            <w:tcW w:w="6115" w:type="dxa"/>
            <w:gridSpan w:val="5"/>
            <w:tcBorders>
              <w:bottom w:val="single" w:sz="12" w:space="0" w:color="auto"/>
            </w:tcBorders>
            <w:shd w:val="clear" w:color="auto" w:fill="auto"/>
          </w:tcPr>
          <w:p w:rsidR="00FA5EA3" w:rsidRPr="00E35A8C" w:rsidRDefault="00426B04" w:rsidP="00246C79">
            <w:pPr>
              <w:rPr>
                <w:rFonts w:ascii="Arial" w:hAnsi="Arial" w:cs="Arial"/>
                <w:sz w:val="24"/>
                <w:szCs w:val="24"/>
              </w:rPr>
            </w:pPr>
            <w:r>
              <w:rPr>
                <w:rFonts w:ascii="Arial" w:hAnsi="Arial" w:cs="Arial"/>
                <w:sz w:val="24"/>
                <w:szCs w:val="24"/>
              </w:rPr>
              <w:t>V6</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Default="00FA5EA3" w:rsidP="00246C79">
            <w:pPr>
              <w:rPr>
                <w:rFonts w:ascii="Arial" w:hAnsi="Arial" w:cs="Arial"/>
                <w:sz w:val="24"/>
                <w:szCs w:val="24"/>
              </w:rPr>
            </w:pPr>
            <w:r>
              <w:rPr>
                <w:rFonts w:ascii="Arial" w:hAnsi="Arial" w:cs="Arial"/>
                <w:sz w:val="24"/>
                <w:szCs w:val="24"/>
              </w:rPr>
              <w:t>Supersedes</w:t>
            </w:r>
          </w:p>
        </w:tc>
        <w:tc>
          <w:tcPr>
            <w:tcW w:w="6115" w:type="dxa"/>
            <w:gridSpan w:val="5"/>
            <w:tcBorders>
              <w:bottom w:val="single" w:sz="12" w:space="0" w:color="auto"/>
            </w:tcBorders>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V1</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 xml:space="preserve">Approving Managers/Committee </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 xml:space="preserve">Head of IUC </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Date Ratified</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26/01/2018</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Department of Originator</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Integrated Urgent Care</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Responsible Executive Director</w:t>
            </w:r>
          </w:p>
        </w:tc>
        <w:tc>
          <w:tcPr>
            <w:tcW w:w="6115" w:type="dxa"/>
            <w:gridSpan w:val="5"/>
            <w:shd w:val="clear" w:color="auto" w:fill="auto"/>
          </w:tcPr>
          <w:p w:rsidR="00FA5EA3" w:rsidRPr="00E35A8C" w:rsidRDefault="0082341F" w:rsidP="00B96236">
            <w:pPr>
              <w:rPr>
                <w:rFonts w:ascii="Arial" w:hAnsi="Arial" w:cs="Arial"/>
                <w:sz w:val="24"/>
                <w:szCs w:val="24"/>
              </w:rPr>
            </w:pPr>
            <w:r>
              <w:rPr>
                <w:rFonts w:ascii="Arial" w:hAnsi="Arial" w:cs="Arial"/>
                <w:sz w:val="24"/>
                <w:szCs w:val="24"/>
              </w:rPr>
              <w:t>Director of Service Delivery</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sidRPr="00E35A8C">
              <w:rPr>
                <w:rFonts w:ascii="Arial" w:hAnsi="Arial" w:cs="Arial"/>
                <w:sz w:val="24"/>
                <w:szCs w:val="24"/>
              </w:rPr>
              <w:t>Responsible Manager/Support</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Service Manager</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Date Issued</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26/01/2018</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Pr>
                <w:rFonts w:ascii="Arial" w:hAnsi="Arial" w:cs="Arial"/>
                <w:sz w:val="24"/>
                <w:szCs w:val="24"/>
              </w:rPr>
              <w:t>Next Review Date</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15/10/2023</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20" w:color="auto" w:fill="auto"/>
        </w:tblPrEx>
        <w:tc>
          <w:tcPr>
            <w:tcW w:w="3812" w:type="dxa"/>
            <w:gridSpan w:val="5"/>
            <w:shd w:val="pct20" w:color="auto" w:fill="auto"/>
          </w:tcPr>
          <w:p w:rsidR="00FA5EA3" w:rsidRPr="00E35A8C" w:rsidRDefault="00FA5EA3" w:rsidP="00246C79">
            <w:pPr>
              <w:rPr>
                <w:rFonts w:ascii="Arial" w:hAnsi="Arial" w:cs="Arial"/>
                <w:sz w:val="24"/>
                <w:szCs w:val="24"/>
              </w:rPr>
            </w:pPr>
            <w:r w:rsidRPr="00E35A8C">
              <w:rPr>
                <w:rFonts w:ascii="Arial" w:hAnsi="Arial" w:cs="Arial"/>
                <w:sz w:val="24"/>
                <w:szCs w:val="24"/>
              </w:rPr>
              <w:t>Target Audience</w:t>
            </w:r>
          </w:p>
        </w:tc>
        <w:tc>
          <w:tcPr>
            <w:tcW w:w="6115" w:type="dxa"/>
            <w:gridSpan w:val="5"/>
            <w:shd w:val="clear" w:color="auto" w:fill="auto"/>
          </w:tcPr>
          <w:p w:rsidR="00FA5EA3" w:rsidRPr="00E35A8C" w:rsidRDefault="0082341F" w:rsidP="00246C79">
            <w:pPr>
              <w:rPr>
                <w:rFonts w:ascii="Arial" w:hAnsi="Arial" w:cs="Arial"/>
                <w:sz w:val="24"/>
                <w:szCs w:val="24"/>
              </w:rPr>
            </w:pPr>
            <w:r>
              <w:rPr>
                <w:rFonts w:ascii="Arial" w:hAnsi="Arial" w:cs="Arial"/>
                <w:sz w:val="24"/>
                <w:szCs w:val="24"/>
              </w:rPr>
              <w:t>Aintree Primary Care Streaming Reception staff</w:t>
            </w:r>
          </w:p>
        </w:tc>
      </w:tr>
      <w:tr w:rsidR="00FA5EA3" w:rsidRPr="00E35A8C" w:rsidTr="0082341F">
        <w:tc>
          <w:tcPr>
            <w:tcW w:w="1097" w:type="dxa"/>
            <w:tcBorders>
              <w:bottom w:val="single" w:sz="4" w:space="0" w:color="auto"/>
            </w:tcBorders>
            <w:shd w:val="pct20" w:color="auto" w:fill="auto"/>
            <w:vAlign w:val="center"/>
          </w:tcPr>
          <w:p w:rsidR="00FA5EA3" w:rsidRPr="00E35A8C" w:rsidRDefault="00FA5EA3" w:rsidP="00246C79">
            <w:pPr>
              <w:rPr>
                <w:rFonts w:ascii="Arial" w:hAnsi="Arial" w:cs="Arial"/>
                <w:b/>
                <w:sz w:val="24"/>
                <w:szCs w:val="24"/>
              </w:rPr>
            </w:pPr>
            <w:r w:rsidRPr="00E35A8C">
              <w:rPr>
                <w:rFonts w:ascii="Arial" w:hAnsi="Arial" w:cs="Arial"/>
                <w:b/>
                <w:sz w:val="24"/>
                <w:szCs w:val="24"/>
              </w:rPr>
              <w:t>Version</w:t>
            </w:r>
          </w:p>
        </w:tc>
        <w:tc>
          <w:tcPr>
            <w:tcW w:w="1317" w:type="dxa"/>
            <w:gridSpan w:val="2"/>
            <w:shd w:val="pct20" w:color="auto" w:fill="auto"/>
            <w:vAlign w:val="center"/>
          </w:tcPr>
          <w:p w:rsidR="00FA5EA3" w:rsidRPr="00E35A8C" w:rsidRDefault="00FA5EA3" w:rsidP="00246C79">
            <w:pPr>
              <w:rPr>
                <w:rFonts w:ascii="Arial" w:hAnsi="Arial" w:cs="Arial"/>
                <w:b/>
                <w:sz w:val="24"/>
                <w:szCs w:val="24"/>
              </w:rPr>
            </w:pPr>
            <w:r w:rsidRPr="00E35A8C">
              <w:rPr>
                <w:rFonts w:ascii="Arial" w:hAnsi="Arial" w:cs="Arial"/>
                <w:b/>
                <w:sz w:val="24"/>
                <w:szCs w:val="24"/>
              </w:rPr>
              <w:t>Date</w:t>
            </w:r>
          </w:p>
        </w:tc>
        <w:tc>
          <w:tcPr>
            <w:tcW w:w="5130" w:type="dxa"/>
            <w:gridSpan w:val="4"/>
            <w:shd w:val="pct20" w:color="auto" w:fill="auto"/>
            <w:vAlign w:val="center"/>
          </w:tcPr>
          <w:p w:rsidR="00FA5EA3" w:rsidRPr="00E35A8C" w:rsidRDefault="00FA5EA3" w:rsidP="00246C79">
            <w:pPr>
              <w:rPr>
                <w:rFonts w:ascii="Arial" w:hAnsi="Arial" w:cs="Arial"/>
                <w:b/>
                <w:sz w:val="24"/>
                <w:szCs w:val="24"/>
              </w:rPr>
            </w:pPr>
            <w:r w:rsidRPr="00E35A8C">
              <w:rPr>
                <w:rFonts w:ascii="Arial" w:hAnsi="Arial" w:cs="Arial"/>
                <w:b/>
                <w:sz w:val="24"/>
                <w:szCs w:val="24"/>
              </w:rPr>
              <w:t>Control Reason</w:t>
            </w:r>
          </w:p>
        </w:tc>
        <w:tc>
          <w:tcPr>
            <w:tcW w:w="2383" w:type="dxa"/>
            <w:gridSpan w:val="3"/>
            <w:shd w:val="pct20" w:color="auto" w:fill="auto"/>
            <w:vAlign w:val="center"/>
          </w:tcPr>
          <w:p w:rsidR="00FA5EA3" w:rsidRPr="00E35A8C" w:rsidRDefault="00FA5EA3" w:rsidP="00246C79">
            <w:pPr>
              <w:rPr>
                <w:rFonts w:ascii="Arial" w:hAnsi="Arial" w:cs="Arial"/>
                <w:b/>
                <w:sz w:val="24"/>
                <w:szCs w:val="24"/>
              </w:rPr>
            </w:pPr>
            <w:r w:rsidRPr="00E35A8C">
              <w:rPr>
                <w:rFonts w:ascii="Arial" w:hAnsi="Arial" w:cs="Arial"/>
                <w:b/>
                <w:sz w:val="24"/>
                <w:szCs w:val="24"/>
              </w:rPr>
              <w:t>Accountable Person for this Version</w:t>
            </w:r>
          </w:p>
        </w:tc>
      </w:tr>
      <w:tr w:rsidR="00FA5EA3" w:rsidRPr="00E35A8C" w:rsidTr="0082341F">
        <w:tc>
          <w:tcPr>
            <w:tcW w:w="1097" w:type="dxa"/>
            <w:shd w:val="pct20" w:color="auto" w:fill="auto"/>
            <w:vAlign w:val="center"/>
          </w:tcPr>
          <w:p w:rsidR="00FA5EA3" w:rsidRPr="00E35A8C" w:rsidRDefault="00206B85" w:rsidP="0059375B">
            <w:pPr>
              <w:rPr>
                <w:rFonts w:ascii="Arial" w:hAnsi="Arial" w:cs="Arial"/>
                <w:b/>
                <w:sz w:val="24"/>
                <w:szCs w:val="24"/>
              </w:rPr>
            </w:pPr>
            <w:r>
              <w:rPr>
                <w:rFonts w:ascii="Arial" w:hAnsi="Arial" w:cs="Arial"/>
                <w:b/>
                <w:sz w:val="24"/>
                <w:szCs w:val="24"/>
              </w:rPr>
              <w:t>V2</w:t>
            </w:r>
          </w:p>
        </w:tc>
        <w:tc>
          <w:tcPr>
            <w:tcW w:w="1317" w:type="dxa"/>
            <w:gridSpan w:val="2"/>
            <w:vAlign w:val="center"/>
          </w:tcPr>
          <w:p w:rsidR="00FA5EA3" w:rsidRPr="00E35A8C" w:rsidRDefault="0082341F" w:rsidP="00246C79">
            <w:pPr>
              <w:rPr>
                <w:rFonts w:ascii="Arial" w:hAnsi="Arial" w:cs="Arial"/>
                <w:b/>
                <w:sz w:val="24"/>
                <w:szCs w:val="24"/>
              </w:rPr>
            </w:pPr>
            <w:r>
              <w:rPr>
                <w:rFonts w:ascii="Arial" w:hAnsi="Arial" w:cs="Arial"/>
                <w:b/>
                <w:sz w:val="24"/>
                <w:szCs w:val="24"/>
              </w:rPr>
              <w:t>15/10/2020</w:t>
            </w:r>
          </w:p>
        </w:tc>
        <w:tc>
          <w:tcPr>
            <w:tcW w:w="5130" w:type="dxa"/>
            <w:gridSpan w:val="4"/>
            <w:vAlign w:val="center"/>
          </w:tcPr>
          <w:p w:rsidR="00FA5EA3" w:rsidRPr="00E35A8C" w:rsidRDefault="0082341F" w:rsidP="00246C79">
            <w:pPr>
              <w:rPr>
                <w:rFonts w:ascii="Arial" w:hAnsi="Arial" w:cs="Arial"/>
                <w:b/>
                <w:sz w:val="24"/>
                <w:szCs w:val="24"/>
              </w:rPr>
            </w:pPr>
            <w:r>
              <w:rPr>
                <w:rFonts w:ascii="Arial" w:hAnsi="Arial" w:cs="Arial"/>
                <w:b/>
                <w:sz w:val="24"/>
                <w:szCs w:val="24"/>
              </w:rPr>
              <w:t>Review following resumption of Service</w:t>
            </w:r>
          </w:p>
        </w:tc>
        <w:tc>
          <w:tcPr>
            <w:tcW w:w="2383" w:type="dxa"/>
            <w:gridSpan w:val="3"/>
            <w:vAlign w:val="center"/>
          </w:tcPr>
          <w:p w:rsidR="00FA5EA3" w:rsidRPr="00E35A8C" w:rsidRDefault="0082341F" w:rsidP="00246C79">
            <w:pPr>
              <w:rPr>
                <w:rFonts w:ascii="Arial" w:hAnsi="Arial" w:cs="Arial"/>
                <w:b/>
                <w:sz w:val="24"/>
                <w:szCs w:val="24"/>
              </w:rPr>
            </w:pPr>
            <w:r>
              <w:rPr>
                <w:rFonts w:ascii="Arial" w:hAnsi="Arial" w:cs="Arial"/>
                <w:b/>
                <w:sz w:val="24"/>
                <w:szCs w:val="24"/>
              </w:rPr>
              <w:t>Service Manager</w:t>
            </w:r>
          </w:p>
        </w:tc>
      </w:tr>
      <w:tr w:rsidR="00FA5EA3" w:rsidRPr="00E35A8C" w:rsidTr="0082341F">
        <w:tc>
          <w:tcPr>
            <w:tcW w:w="1097" w:type="dxa"/>
            <w:shd w:val="pct20" w:color="auto" w:fill="auto"/>
            <w:vAlign w:val="center"/>
          </w:tcPr>
          <w:p w:rsidR="00FA5EA3" w:rsidRPr="00E35A8C" w:rsidRDefault="00FA5EA3" w:rsidP="00246C79">
            <w:pPr>
              <w:rPr>
                <w:rFonts w:ascii="Arial" w:hAnsi="Arial" w:cs="Arial"/>
                <w:b/>
                <w:sz w:val="24"/>
                <w:szCs w:val="24"/>
              </w:rPr>
            </w:pPr>
          </w:p>
          <w:p w:rsidR="00FA5EA3" w:rsidRPr="00E35A8C" w:rsidRDefault="006C7699" w:rsidP="00246C79">
            <w:pPr>
              <w:rPr>
                <w:rFonts w:ascii="Arial" w:hAnsi="Arial" w:cs="Arial"/>
                <w:b/>
                <w:sz w:val="24"/>
                <w:szCs w:val="24"/>
              </w:rPr>
            </w:pPr>
            <w:r>
              <w:rPr>
                <w:rFonts w:ascii="Arial" w:hAnsi="Arial" w:cs="Arial"/>
                <w:b/>
                <w:sz w:val="24"/>
                <w:szCs w:val="24"/>
              </w:rPr>
              <w:t>V3</w:t>
            </w:r>
          </w:p>
        </w:tc>
        <w:tc>
          <w:tcPr>
            <w:tcW w:w="1317" w:type="dxa"/>
            <w:gridSpan w:val="2"/>
            <w:vAlign w:val="center"/>
          </w:tcPr>
          <w:p w:rsidR="00FA5EA3" w:rsidRPr="00E35A8C" w:rsidRDefault="006C7699" w:rsidP="00246C79">
            <w:pPr>
              <w:rPr>
                <w:rFonts w:ascii="Arial" w:hAnsi="Arial" w:cs="Arial"/>
                <w:b/>
                <w:sz w:val="24"/>
                <w:szCs w:val="24"/>
              </w:rPr>
            </w:pPr>
            <w:r>
              <w:rPr>
                <w:rFonts w:ascii="Arial" w:hAnsi="Arial" w:cs="Arial"/>
                <w:b/>
                <w:sz w:val="24"/>
                <w:szCs w:val="24"/>
              </w:rPr>
              <w:t>11/11/2020</w:t>
            </w:r>
          </w:p>
        </w:tc>
        <w:tc>
          <w:tcPr>
            <w:tcW w:w="5130" w:type="dxa"/>
            <w:gridSpan w:val="4"/>
            <w:vAlign w:val="center"/>
          </w:tcPr>
          <w:p w:rsidR="00FA5EA3" w:rsidRPr="00E35A8C" w:rsidRDefault="006C7699" w:rsidP="00246C79">
            <w:pPr>
              <w:rPr>
                <w:rFonts w:ascii="Arial" w:hAnsi="Arial" w:cs="Arial"/>
                <w:b/>
                <w:sz w:val="24"/>
                <w:szCs w:val="24"/>
              </w:rPr>
            </w:pPr>
            <w:r>
              <w:rPr>
                <w:rFonts w:ascii="Arial" w:hAnsi="Arial" w:cs="Arial"/>
                <w:b/>
                <w:sz w:val="24"/>
                <w:szCs w:val="24"/>
              </w:rPr>
              <w:t>Change of Location within Aintree hospital</w:t>
            </w:r>
          </w:p>
        </w:tc>
        <w:tc>
          <w:tcPr>
            <w:tcW w:w="2383" w:type="dxa"/>
            <w:gridSpan w:val="3"/>
            <w:vAlign w:val="center"/>
          </w:tcPr>
          <w:p w:rsidR="00FA5EA3" w:rsidRPr="00E35A8C" w:rsidRDefault="006C7699" w:rsidP="00246C79">
            <w:pPr>
              <w:rPr>
                <w:rFonts w:ascii="Arial" w:hAnsi="Arial" w:cs="Arial"/>
                <w:b/>
                <w:sz w:val="24"/>
                <w:szCs w:val="24"/>
              </w:rPr>
            </w:pPr>
            <w:r>
              <w:rPr>
                <w:rFonts w:ascii="Arial" w:hAnsi="Arial" w:cs="Arial"/>
                <w:b/>
                <w:sz w:val="24"/>
                <w:szCs w:val="24"/>
              </w:rPr>
              <w:t>Service Manager</w:t>
            </w:r>
          </w:p>
        </w:tc>
      </w:tr>
      <w:tr w:rsidR="00E35374" w:rsidRPr="00E35A8C" w:rsidTr="0082341F">
        <w:tc>
          <w:tcPr>
            <w:tcW w:w="1097" w:type="dxa"/>
            <w:shd w:val="pct20" w:color="auto" w:fill="auto"/>
            <w:vAlign w:val="center"/>
          </w:tcPr>
          <w:p w:rsidR="00E35374" w:rsidRPr="00E35A8C" w:rsidRDefault="00E35374" w:rsidP="00246C79">
            <w:pPr>
              <w:rPr>
                <w:rFonts w:ascii="Arial" w:hAnsi="Arial" w:cs="Arial"/>
                <w:b/>
                <w:sz w:val="24"/>
                <w:szCs w:val="24"/>
              </w:rPr>
            </w:pPr>
            <w:r>
              <w:rPr>
                <w:rFonts w:ascii="Arial" w:hAnsi="Arial" w:cs="Arial"/>
                <w:b/>
                <w:sz w:val="24"/>
                <w:szCs w:val="24"/>
              </w:rPr>
              <w:t>V4</w:t>
            </w:r>
          </w:p>
        </w:tc>
        <w:tc>
          <w:tcPr>
            <w:tcW w:w="1317" w:type="dxa"/>
            <w:gridSpan w:val="2"/>
            <w:vAlign w:val="center"/>
          </w:tcPr>
          <w:p w:rsidR="00E35374" w:rsidRDefault="00E35374" w:rsidP="00246C79">
            <w:pPr>
              <w:rPr>
                <w:rFonts w:ascii="Arial" w:hAnsi="Arial" w:cs="Arial"/>
                <w:b/>
                <w:sz w:val="24"/>
                <w:szCs w:val="24"/>
              </w:rPr>
            </w:pPr>
            <w:r>
              <w:rPr>
                <w:rFonts w:ascii="Arial" w:hAnsi="Arial" w:cs="Arial"/>
                <w:b/>
                <w:sz w:val="24"/>
                <w:szCs w:val="24"/>
              </w:rPr>
              <w:t>13/11/2020</w:t>
            </w:r>
          </w:p>
        </w:tc>
        <w:tc>
          <w:tcPr>
            <w:tcW w:w="5130" w:type="dxa"/>
            <w:gridSpan w:val="4"/>
            <w:vAlign w:val="center"/>
          </w:tcPr>
          <w:p w:rsidR="00E35374" w:rsidRDefault="00E35374" w:rsidP="00246C79">
            <w:pPr>
              <w:rPr>
                <w:rFonts w:ascii="Arial" w:hAnsi="Arial" w:cs="Arial"/>
                <w:b/>
                <w:sz w:val="24"/>
                <w:szCs w:val="24"/>
              </w:rPr>
            </w:pPr>
            <w:r>
              <w:rPr>
                <w:rFonts w:ascii="Arial" w:hAnsi="Arial" w:cs="Arial"/>
                <w:b/>
                <w:sz w:val="24"/>
                <w:szCs w:val="24"/>
              </w:rPr>
              <w:t>Change of location of drugs trolley and codes</w:t>
            </w:r>
          </w:p>
        </w:tc>
        <w:tc>
          <w:tcPr>
            <w:tcW w:w="2383" w:type="dxa"/>
            <w:gridSpan w:val="3"/>
            <w:vAlign w:val="center"/>
          </w:tcPr>
          <w:p w:rsidR="00E35374" w:rsidRDefault="00E35374" w:rsidP="00246C79">
            <w:pPr>
              <w:rPr>
                <w:rFonts w:ascii="Arial" w:hAnsi="Arial" w:cs="Arial"/>
                <w:b/>
                <w:sz w:val="24"/>
                <w:szCs w:val="24"/>
              </w:rPr>
            </w:pPr>
            <w:r>
              <w:rPr>
                <w:rFonts w:ascii="Arial" w:hAnsi="Arial" w:cs="Arial"/>
                <w:b/>
                <w:sz w:val="24"/>
                <w:szCs w:val="24"/>
              </w:rPr>
              <w:t>Service Manager</w:t>
            </w:r>
          </w:p>
        </w:tc>
      </w:tr>
      <w:tr w:rsidR="00B66842" w:rsidRPr="00E35A8C" w:rsidTr="0082341F">
        <w:tc>
          <w:tcPr>
            <w:tcW w:w="1097" w:type="dxa"/>
            <w:shd w:val="pct20" w:color="auto" w:fill="auto"/>
            <w:vAlign w:val="center"/>
          </w:tcPr>
          <w:p w:rsidR="00B66842" w:rsidRDefault="00B66842" w:rsidP="00246C79">
            <w:pPr>
              <w:rPr>
                <w:rFonts w:ascii="Arial" w:hAnsi="Arial" w:cs="Arial"/>
                <w:b/>
                <w:sz w:val="24"/>
                <w:szCs w:val="24"/>
              </w:rPr>
            </w:pPr>
            <w:r>
              <w:rPr>
                <w:rFonts w:ascii="Arial" w:hAnsi="Arial" w:cs="Arial"/>
                <w:b/>
                <w:sz w:val="24"/>
                <w:szCs w:val="24"/>
              </w:rPr>
              <w:t>V5</w:t>
            </w:r>
          </w:p>
        </w:tc>
        <w:tc>
          <w:tcPr>
            <w:tcW w:w="1317" w:type="dxa"/>
            <w:gridSpan w:val="2"/>
            <w:vAlign w:val="center"/>
          </w:tcPr>
          <w:p w:rsidR="00B66842" w:rsidRDefault="00B66842" w:rsidP="00246C79">
            <w:pPr>
              <w:rPr>
                <w:rFonts w:ascii="Arial" w:hAnsi="Arial" w:cs="Arial"/>
                <w:b/>
                <w:sz w:val="24"/>
                <w:szCs w:val="24"/>
              </w:rPr>
            </w:pPr>
            <w:r>
              <w:rPr>
                <w:rFonts w:ascii="Arial" w:hAnsi="Arial" w:cs="Arial"/>
                <w:b/>
                <w:sz w:val="24"/>
                <w:szCs w:val="24"/>
              </w:rPr>
              <w:t>19/11/2020</w:t>
            </w:r>
          </w:p>
        </w:tc>
        <w:tc>
          <w:tcPr>
            <w:tcW w:w="5130" w:type="dxa"/>
            <w:gridSpan w:val="4"/>
            <w:vAlign w:val="center"/>
          </w:tcPr>
          <w:p w:rsidR="00B66842" w:rsidRDefault="00B66842" w:rsidP="00246C79">
            <w:pPr>
              <w:rPr>
                <w:rFonts w:ascii="Arial" w:hAnsi="Arial" w:cs="Arial"/>
                <w:b/>
                <w:sz w:val="24"/>
                <w:szCs w:val="24"/>
              </w:rPr>
            </w:pPr>
            <w:r>
              <w:rPr>
                <w:rFonts w:ascii="Arial" w:hAnsi="Arial" w:cs="Arial"/>
                <w:b/>
                <w:sz w:val="24"/>
                <w:szCs w:val="24"/>
              </w:rPr>
              <w:t>Addition of security detail</w:t>
            </w:r>
          </w:p>
        </w:tc>
        <w:tc>
          <w:tcPr>
            <w:tcW w:w="2383" w:type="dxa"/>
            <w:gridSpan w:val="3"/>
            <w:vAlign w:val="center"/>
          </w:tcPr>
          <w:p w:rsidR="00B66842" w:rsidRDefault="00B66842" w:rsidP="00246C79">
            <w:pPr>
              <w:rPr>
                <w:rFonts w:ascii="Arial" w:hAnsi="Arial" w:cs="Arial"/>
                <w:b/>
                <w:sz w:val="24"/>
                <w:szCs w:val="24"/>
              </w:rPr>
            </w:pPr>
            <w:r>
              <w:rPr>
                <w:rFonts w:ascii="Arial" w:hAnsi="Arial" w:cs="Arial"/>
                <w:b/>
                <w:sz w:val="24"/>
                <w:szCs w:val="24"/>
              </w:rPr>
              <w:t>Service Manager</w:t>
            </w:r>
          </w:p>
        </w:tc>
      </w:tr>
      <w:tr w:rsidR="00426B04" w:rsidRPr="00E35A8C" w:rsidTr="0082341F">
        <w:tc>
          <w:tcPr>
            <w:tcW w:w="1097" w:type="dxa"/>
            <w:shd w:val="pct20" w:color="auto" w:fill="auto"/>
            <w:vAlign w:val="center"/>
          </w:tcPr>
          <w:p w:rsidR="00426B04" w:rsidRDefault="00426B04" w:rsidP="00246C79">
            <w:pPr>
              <w:rPr>
                <w:rFonts w:ascii="Arial" w:hAnsi="Arial" w:cs="Arial"/>
                <w:b/>
                <w:sz w:val="24"/>
                <w:szCs w:val="24"/>
              </w:rPr>
            </w:pPr>
            <w:r>
              <w:rPr>
                <w:rFonts w:ascii="Arial" w:hAnsi="Arial" w:cs="Arial"/>
                <w:b/>
                <w:sz w:val="24"/>
                <w:szCs w:val="24"/>
              </w:rPr>
              <w:t>V6</w:t>
            </w:r>
          </w:p>
        </w:tc>
        <w:tc>
          <w:tcPr>
            <w:tcW w:w="1317" w:type="dxa"/>
            <w:gridSpan w:val="2"/>
            <w:vAlign w:val="center"/>
          </w:tcPr>
          <w:p w:rsidR="00426B04" w:rsidRDefault="00426B04" w:rsidP="00246C79">
            <w:pPr>
              <w:rPr>
                <w:rFonts w:ascii="Arial" w:hAnsi="Arial" w:cs="Arial"/>
                <w:b/>
                <w:sz w:val="24"/>
                <w:szCs w:val="24"/>
              </w:rPr>
            </w:pPr>
            <w:r>
              <w:rPr>
                <w:rFonts w:ascii="Arial" w:hAnsi="Arial" w:cs="Arial"/>
                <w:b/>
                <w:sz w:val="24"/>
                <w:szCs w:val="24"/>
              </w:rPr>
              <w:t>23/11/2020</w:t>
            </w:r>
          </w:p>
        </w:tc>
        <w:tc>
          <w:tcPr>
            <w:tcW w:w="5130" w:type="dxa"/>
            <w:gridSpan w:val="4"/>
            <w:vAlign w:val="center"/>
          </w:tcPr>
          <w:p w:rsidR="00426B04" w:rsidRDefault="00426B04" w:rsidP="00246C79">
            <w:pPr>
              <w:rPr>
                <w:rFonts w:ascii="Arial" w:hAnsi="Arial" w:cs="Arial"/>
                <w:b/>
                <w:sz w:val="24"/>
                <w:szCs w:val="24"/>
              </w:rPr>
            </w:pPr>
            <w:r>
              <w:rPr>
                <w:rFonts w:ascii="Arial" w:hAnsi="Arial" w:cs="Arial"/>
                <w:b/>
                <w:sz w:val="24"/>
                <w:szCs w:val="24"/>
              </w:rPr>
              <w:t>Change to locking up procedure</w:t>
            </w:r>
          </w:p>
        </w:tc>
        <w:tc>
          <w:tcPr>
            <w:tcW w:w="2383" w:type="dxa"/>
            <w:gridSpan w:val="3"/>
            <w:vAlign w:val="center"/>
          </w:tcPr>
          <w:p w:rsidR="00426B04" w:rsidRDefault="00426B04" w:rsidP="00246C79">
            <w:pPr>
              <w:rPr>
                <w:rFonts w:ascii="Arial" w:hAnsi="Arial" w:cs="Arial"/>
                <w:b/>
                <w:sz w:val="24"/>
                <w:szCs w:val="24"/>
              </w:rPr>
            </w:pPr>
            <w:r>
              <w:rPr>
                <w:rFonts w:ascii="Arial" w:hAnsi="Arial" w:cs="Arial"/>
                <w:b/>
                <w:sz w:val="24"/>
                <w:szCs w:val="24"/>
              </w:rPr>
              <w:t>Service Manager</w:t>
            </w:r>
            <w:bookmarkStart w:id="0" w:name="_GoBack"/>
            <w:bookmarkEnd w:id="0"/>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16"/>
        </w:trPr>
        <w:tc>
          <w:tcPr>
            <w:tcW w:w="3303" w:type="dxa"/>
            <w:gridSpan w:val="4"/>
          </w:tcPr>
          <w:p w:rsidR="00FA5EA3" w:rsidRPr="00E35A8C" w:rsidRDefault="00FA5EA3" w:rsidP="00246C79">
            <w:pPr>
              <w:jc w:val="center"/>
              <w:rPr>
                <w:rFonts w:ascii="Arial" w:hAnsi="Arial" w:cs="Arial"/>
                <w:b/>
                <w:sz w:val="24"/>
                <w:szCs w:val="24"/>
              </w:rPr>
            </w:pPr>
            <w:r w:rsidRPr="00E35A8C">
              <w:rPr>
                <w:rFonts w:ascii="Arial" w:hAnsi="Arial" w:cs="Arial"/>
                <w:b/>
                <w:sz w:val="24"/>
                <w:szCs w:val="24"/>
              </w:rPr>
              <w:t>Reference documents</w:t>
            </w:r>
          </w:p>
        </w:tc>
        <w:tc>
          <w:tcPr>
            <w:tcW w:w="3229" w:type="dxa"/>
            <w:gridSpan w:val="2"/>
          </w:tcPr>
          <w:p w:rsidR="00FA5EA3" w:rsidRPr="00E35A8C" w:rsidRDefault="00FA5EA3" w:rsidP="00246C79">
            <w:pPr>
              <w:jc w:val="center"/>
              <w:rPr>
                <w:rFonts w:ascii="Arial" w:hAnsi="Arial" w:cs="Arial"/>
                <w:b/>
                <w:sz w:val="24"/>
                <w:szCs w:val="24"/>
              </w:rPr>
            </w:pPr>
            <w:r w:rsidRPr="00E35A8C">
              <w:rPr>
                <w:rFonts w:ascii="Arial" w:hAnsi="Arial" w:cs="Arial"/>
                <w:b/>
                <w:sz w:val="24"/>
                <w:szCs w:val="24"/>
              </w:rPr>
              <w:t>Electronic Locations</w:t>
            </w:r>
          </w:p>
        </w:tc>
        <w:tc>
          <w:tcPr>
            <w:tcW w:w="3395" w:type="dxa"/>
            <w:gridSpan w:val="4"/>
          </w:tcPr>
          <w:p w:rsidR="00FA5EA3" w:rsidRPr="00E35A8C" w:rsidRDefault="00FA5EA3" w:rsidP="00246C79">
            <w:pPr>
              <w:jc w:val="center"/>
              <w:rPr>
                <w:rFonts w:ascii="Arial" w:hAnsi="Arial" w:cs="Arial"/>
                <w:b/>
                <w:sz w:val="24"/>
                <w:szCs w:val="24"/>
              </w:rPr>
            </w:pPr>
            <w:r w:rsidRPr="00E35A8C">
              <w:rPr>
                <w:rFonts w:ascii="Arial" w:hAnsi="Arial" w:cs="Arial"/>
                <w:b/>
                <w:sz w:val="24"/>
                <w:szCs w:val="24"/>
              </w:rPr>
              <w:t>Locations for Hard Copies</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15"/>
        </w:trPr>
        <w:tc>
          <w:tcPr>
            <w:tcW w:w="3303" w:type="dxa"/>
            <w:gridSpan w:val="4"/>
            <w:tcBorders>
              <w:bottom w:val="single" w:sz="12" w:space="0" w:color="auto"/>
            </w:tcBorders>
            <w:shd w:val="clear" w:color="auto" w:fill="auto"/>
          </w:tcPr>
          <w:p w:rsidR="00FA5EA3" w:rsidRPr="00E35A8C" w:rsidRDefault="00FA5EA3" w:rsidP="00246C79">
            <w:pPr>
              <w:ind w:left="360"/>
              <w:rPr>
                <w:rFonts w:ascii="Arial" w:hAnsi="Arial" w:cs="Arial"/>
                <w:b/>
                <w:bCs/>
                <w:sz w:val="24"/>
                <w:szCs w:val="24"/>
              </w:rPr>
            </w:pPr>
          </w:p>
        </w:tc>
        <w:tc>
          <w:tcPr>
            <w:tcW w:w="3229" w:type="dxa"/>
            <w:gridSpan w:val="2"/>
            <w:tcBorders>
              <w:bottom w:val="single" w:sz="12" w:space="0" w:color="auto"/>
            </w:tcBorders>
            <w:shd w:val="clear" w:color="auto" w:fill="auto"/>
          </w:tcPr>
          <w:p w:rsidR="00FA5EA3" w:rsidRPr="00E35A8C" w:rsidRDefault="00A1127C" w:rsidP="0025659B">
            <w:pPr>
              <w:rPr>
                <w:rFonts w:ascii="Arial" w:hAnsi="Arial" w:cs="Arial"/>
                <w:b/>
                <w:bCs/>
                <w:sz w:val="24"/>
                <w:szCs w:val="24"/>
              </w:rPr>
            </w:pPr>
            <w:r>
              <w:rPr>
                <w:rFonts w:ascii="Arial" w:hAnsi="Arial" w:cs="Arial"/>
                <w:sz w:val="24"/>
                <w:szCs w:val="24"/>
              </w:rPr>
              <w:t>Primary Care 24</w:t>
            </w:r>
            <w:r w:rsidR="00FA5EA3" w:rsidRPr="00E35A8C">
              <w:rPr>
                <w:rFonts w:ascii="Arial" w:hAnsi="Arial" w:cs="Arial"/>
                <w:sz w:val="24"/>
                <w:szCs w:val="24"/>
              </w:rPr>
              <w:t xml:space="preserve"> Intranet / </w:t>
            </w:r>
            <w:r w:rsidR="0025659B">
              <w:rPr>
                <w:rFonts w:ascii="Arial" w:hAnsi="Arial" w:cs="Arial"/>
                <w:sz w:val="24"/>
                <w:szCs w:val="24"/>
              </w:rPr>
              <w:t>Corporate Policies/ Current SOPS/ ……</w:t>
            </w:r>
          </w:p>
        </w:tc>
        <w:tc>
          <w:tcPr>
            <w:tcW w:w="3395" w:type="dxa"/>
            <w:gridSpan w:val="4"/>
            <w:tcBorders>
              <w:bottom w:val="single" w:sz="12" w:space="0" w:color="auto"/>
            </w:tcBorders>
            <w:shd w:val="clear" w:color="auto" w:fill="auto"/>
          </w:tcPr>
          <w:p w:rsidR="00FA5EA3" w:rsidRPr="00E35A8C" w:rsidRDefault="00FA5EA3" w:rsidP="00246C79">
            <w:pPr>
              <w:rPr>
                <w:rFonts w:ascii="Arial" w:hAnsi="Arial" w:cs="Arial"/>
                <w:b/>
                <w:bCs/>
                <w:sz w:val="24"/>
                <w:szCs w:val="24"/>
              </w:rPr>
            </w:pPr>
            <w:r w:rsidRPr="00E35A8C">
              <w:rPr>
                <w:rFonts w:ascii="Arial" w:hAnsi="Arial" w:cs="Arial"/>
                <w:sz w:val="24"/>
                <w:szCs w:val="24"/>
              </w:rPr>
              <w:t xml:space="preserve">Standard Operating Procedures File in the Call Centre. </w:t>
            </w:r>
          </w:p>
        </w:tc>
      </w:tr>
      <w:tr w:rsidR="00FA5EA3" w:rsidRPr="00E35A8C" w:rsidTr="008234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18"/>
        </w:trPr>
        <w:tc>
          <w:tcPr>
            <w:tcW w:w="9927" w:type="dxa"/>
            <w:gridSpan w:val="10"/>
            <w:tcBorders>
              <w:bottom w:val="single" w:sz="12" w:space="0" w:color="auto"/>
            </w:tcBorders>
            <w:shd w:val="clear" w:color="auto" w:fill="auto"/>
          </w:tcPr>
          <w:p w:rsidR="00FA5EA3" w:rsidRPr="00E35A8C" w:rsidRDefault="00FA5EA3" w:rsidP="00246C79">
            <w:pPr>
              <w:rPr>
                <w:rFonts w:ascii="Arial" w:hAnsi="Arial" w:cs="Arial"/>
                <w:b/>
                <w:bCs/>
                <w:sz w:val="24"/>
                <w:szCs w:val="24"/>
              </w:rPr>
            </w:pPr>
            <w:r w:rsidRPr="00E35A8C">
              <w:rPr>
                <w:rFonts w:ascii="Arial" w:hAnsi="Arial" w:cs="Arial"/>
                <w:b/>
                <w:bCs/>
                <w:sz w:val="24"/>
                <w:szCs w:val="24"/>
              </w:rPr>
              <w:t>Document Status:   This is a controlled document.</w:t>
            </w:r>
          </w:p>
          <w:p w:rsidR="00FA5EA3" w:rsidRPr="00E35A8C" w:rsidRDefault="00FA5EA3" w:rsidP="00246C79">
            <w:pPr>
              <w:rPr>
                <w:rFonts w:ascii="Arial" w:hAnsi="Arial" w:cs="Arial"/>
                <w:b/>
                <w:sz w:val="24"/>
                <w:szCs w:val="24"/>
              </w:rPr>
            </w:pPr>
            <w:r w:rsidRPr="00E35A8C">
              <w:rPr>
                <w:rFonts w:ascii="Arial" w:hAnsi="Arial" w:cs="Arial"/>
                <w:b/>
                <w:bCs/>
                <w:sz w:val="24"/>
                <w:szCs w:val="24"/>
              </w:rPr>
              <w:t xml:space="preserve">Whilst this document may be printed, the electronic version maintained on the </w:t>
            </w:r>
            <w:r w:rsidR="00A1127C">
              <w:rPr>
                <w:rFonts w:ascii="Arial" w:hAnsi="Arial" w:cs="Arial"/>
                <w:b/>
                <w:bCs/>
                <w:sz w:val="24"/>
                <w:szCs w:val="24"/>
              </w:rPr>
              <w:t>PC24</w:t>
            </w:r>
            <w:r w:rsidRPr="00E35A8C">
              <w:rPr>
                <w:rFonts w:ascii="Arial" w:hAnsi="Arial" w:cs="Arial"/>
                <w:b/>
                <w:bCs/>
                <w:sz w:val="24"/>
                <w:szCs w:val="24"/>
              </w:rPr>
              <w:t xml:space="preserve"> Intranet is the controlled copy. Any printed copies of the document are not controlled.</w:t>
            </w:r>
          </w:p>
        </w:tc>
      </w:tr>
    </w:tbl>
    <w:p w:rsidR="002725E9" w:rsidRDefault="002725E9"/>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Default="0049180B"/>
    <w:p w:rsidR="0049180B" w:rsidRPr="00506D87" w:rsidRDefault="0049180B" w:rsidP="0049180B">
      <w:pPr>
        <w:jc w:val="center"/>
        <w:rPr>
          <w:rFonts w:ascii="Arial" w:hAnsi="Arial" w:cs="Arial"/>
          <w:b/>
          <w:sz w:val="24"/>
          <w:szCs w:val="24"/>
        </w:rPr>
      </w:pPr>
      <w:r w:rsidRPr="00506D87">
        <w:rPr>
          <w:rFonts w:ascii="Arial" w:hAnsi="Arial" w:cs="Arial"/>
          <w:b/>
          <w:sz w:val="24"/>
          <w:szCs w:val="24"/>
        </w:rPr>
        <w:t>Appendix A</w:t>
      </w:r>
    </w:p>
    <w:p w:rsidR="0049180B" w:rsidRDefault="0049180B" w:rsidP="0049180B">
      <w:pPr>
        <w:rPr>
          <w:b/>
          <w:sz w:val="24"/>
          <w:szCs w:val="24"/>
          <w:u w:val="single"/>
        </w:rPr>
      </w:pPr>
    </w:p>
    <w:tbl>
      <w:tblPr>
        <w:tblpPr w:leftFromText="180" w:rightFromText="180" w:vertAnchor="page" w:horzAnchor="margin" w:tblpX="279" w:tblpY="2116"/>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4618"/>
      </w:tblGrid>
      <w:tr w:rsidR="0049180B" w:rsidTr="0025375E">
        <w:trPr>
          <w:trHeight w:val="353"/>
        </w:trPr>
        <w:tc>
          <w:tcPr>
            <w:tcW w:w="4282" w:type="dxa"/>
          </w:tcPr>
          <w:p w:rsidR="0049180B" w:rsidRPr="00E06D5B" w:rsidRDefault="0049180B" w:rsidP="0025375E">
            <w:pPr>
              <w:jc w:val="center"/>
              <w:rPr>
                <w:rFonts w:ascii="Arial" w:hAnsi="Arial" w:cs="Arial"/>
                <w:b/>
              </w:rPr>
            </w:pPr>
            <w:r w:rsidRPr="00E06D5B">
              <w:rPr>
                <w:rFonts w:ascii="Arial" w:hAnsi="Arial" w:cs="Arial"/>
                <w:b/>
              </w:rPr>
              <w:t xml:space="preserve">EQUIPMENT </w:t>
            </w:r>
            <w:r>
              <w:rPr>
                <w:rFonts w:ascii="Arial" w:hAnsi="Arial" w:cs="Arial"/>
                <w:b/>
              </w:rPr>
              <w:t>CHECK FOR UCC’S</w:t>
            </w:r>
          </w:p>
        </w:tc>
        <w:tc>
          <w:tcPr>
            <w:tcW w:w="4618" w:type="dxa"/>
          </w:tcPr>
          <w:p w:rsidR="0049180B" w:rsidRPr="00E06D5B" w:rsidRDefault="0049180B" w:rsidP="0025375E">
            <w:pPr>
              <w:rPr>
                <w:rFonts w:ascii="Arial" w:hAnsi="Arial" w:cs="Arial"/>
                <w:b/>
              </w:rPr>
            </w:pPr>
            <w:r>
              <w:rPr>
                <w:rFonts w:ascii="Arial" w:hAnsi="Arial" w:cs="Arial"/>
                <w:b/>
              </w:rPr>
              <w:t>DATE:</w:t>
            </w:r>
          </w:p>
        </w:tc>
      </w:tr>
      <w:tr w:rsidR="0049180B" w:rsidTr="0025375E">
        <w:trPr>
          <w:trHeight w:val="8876"/>
        </w:trPr>
        <w:tc>
          <w:tcPr>
            <w:tcW w:w="4282" w:type="dxa"/>
          </w:tcPr>
          <w:p w:rsidR="0049180B" w:rsidRDefault="0049180B" w:rsidP="0025375E">
            <w:pPr>
              <w:rPr>
                <w:rFonts w:ascii="Arial" w:hAnsi="Arial" w:cs="Arial"/>
              </w:rPr>
            </w:pPr>
            <w:r>
              <w:rPr>
                <w:noProof/>
                <w:lang w:eastAsia="en-GB"/>
              </w:rPr>
              <w:drawing>
                <wp:inline distT="0" distB="0" distL="0" distR="0" wp14:anchorId="1F9E294A" wp14:editId="11A2CEC2">
                  <wp:extent cx="1247619" cy="10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7619" cy="1000000"/>
                          </a:xfrm>
                          <a:prstGeom prst="rect">
                            <a:avLst/>
                          </a:prstGeom>
                        </pic:spPr>
                      </pic:pic>
                    </a:graphicData>
                  </a:graphic>
                </wp:inline>
              </w:drawing>
            </w:r>
            <w:r w:rsidRPr="00E06D5B">
              <w:rPr>
                <w:rFonts w:ascii="Arial" w:hAnsi="Arial" w:cs="Arial"/>
              </w:rPr>
              <w:t xml:space="preserve"> Digital Thermometer</w:t>
            </w:r>
          </w:p>
          <w:p w:rsidR="0049180B" w:rsidRDefault="0049180B" w:rsidP="0025375E">
            <w:pPr>
              <w:rPr>
                <w:rFonts w:ascii="Arial" w:hAnsi="Arial" w:cs="Arial"/>
                <w:b/>
              </w:rPr>
            </w:pPr>
          </w:p>
          <w:p w:rsidR="0049180B" w:rsidRPr="00E06D5B" w:rsidRDefault="0049180B" w:rsidP="0025375E">
            <w:pPr>
              <w:rPr>
                <w:rFonts w:ascii="Arial" w:hAnsi="Arial" w:cs="Arial"/>
              </w:rPr>
            </w:pPr>
          </w:p>
          <w:p w:rsidR="0049180B" w:rsidRDefault="0049180B" w:rsidP="0025375E">
            <w:pPr>
              <w:rPr>
                <w:rFonts w:ascii="Arial" w:hAnsi="Arial" w:cs="Arial"/>
              </w:rPr>
            </w:pPr>
            <w:r>
              <w:rPr>
                <w:noProof/>
                <w:lang w:eastAsia="en-GB"/>
              </w:rPr>
              <w:drawing>
                <wp:inline distT="0" distB="0" distL="0" distR="0" wp14:anchorId="2DE297E8" wp14:editId="68EA784B">
                  <wp:extent cx="1009524" cy="96190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09524" cy="961905"/>
                          </a:xfrm>
                          <a:prstGeom prst="rect">
                            <a:avLst/>
                          </a:prstGeom>
                        </pic:spPr>
                      </pic:pic>
                    </a:graphicData>
                  </a:graphic>
                </wp:inline>
              </w:drawing>
            </w:r>
            <w:r>
              <w:rPr>
                <w:rFonts w:ascii="Arial" w:hAnsi="Arial" w:cs="Arial"/>
              </w:rPr>
              <w:t>Diagnostic set</w:t>
            </w:r>
          </w:p>
          <w:p w:rsidR="0049180B" w:rsidRDefault="0049180B" w:rsidP="0025375E">
            <w:pPr>
              <w:rPr>
                <w:rFonts w:ascii="Arial" w:hAnsi="Arial" w:cs="Arial"/>
              </w:rPr>
            </w:pPr>
          </w:p>
          <w:p w:rsidR="0049180B" w:rsidRDefault="0049180B" w:rsidP="0025375E">
            <w:pPr>
              <w:rPr>
                <w:rFonts w:ascii="Arial" w:hAnsi="Arial" w:cs="Arial"/>
              </w:rPr>
            </w:pPr>
            <w:r>
              <w:rPr>
                <w:noProof/>
                <w:lang w:eastAsia="en-GB"/>
              </w:rPr>
              <w:drawing>
                <wp:inline distT="0" distB="0" distL="0" distR="0" wp14:anchorId="0615CD5C" wp14:editId="0D73FC6B">
                  <wp:extent cx="857143" cy="1019048"/>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57143" cy="1019048"/>
                          </a:xfrm>
                          <a:prstGeom prst="rect">
                            <a:avLst/>
                          </a:prstGeom>
                        </pic:spPr>
                      </pic:pic>
                    </a:graphicData>
                  </a:graphic>
                </wp:inline>
              </w:drawing>
            </w:r>
            <w:r>
              <w:rPr>
                <w:rFonts w:ascii="Arial" w:hAnsi="Arial" w:cs="Arial"/>
              </w:rPr>
              <w:t>BP Machine</w:t>
            </w:r>
          </w:p>
          <w:p w:rsidR="0049180B" w:rsidRDefault="0049180B" w:rsidP="0025375E">
            <w:pPr>
              <w:rPr>
                <w:rFonts w:ascii="Arial" w:hAnsi="Arial" w:cs="Arial"/>
              </w:rPr>
            </w:pPr>
          </w:p>
          <w:p w:rsidR="0049180B" w:rsidRDefault="0049180B" w:rsidP="0025375E">
            <w:pPr>
              <w:rPr>
                <w:rFonts w:ascii="Arial" w:hAnsi="Arial" w:cs="Arial"/>
              </w:rPr>
            </w:pPr>
            <w:r>
              <w:rPr>
                <w:noProof/>
                <w:lang w:eastAsia="en-GB"/>
              </w:rPr>
              <w:drawing>
                <wp:inline distT="0" distB="0" distL="0" distR="0" wp14:anchorId="35A75EFA" wp14:editId="70F368F2">
                  <wp:extent cx="838095" cy="1295238"/>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8095" cy="1295238"/>
                          </a:xfrm>
                          <a:prstGeom prst="rect">
                            <a:avLst/>
                          </a:prstGeom>
                        </pic:spPr>
                      </pic:pic>
                    </a:graphicData>
                  </a:graphic>
                </wp:inline>
              </w:drawing>
            </w:r>
            <w:r>
              <w:rPr>
                <w:rFonts w:ascii="Arial" w:hAnsi="Arial" w:cs="Arial"/>
              </w:rPr>
              <w:t>Glucose monitor</w:t>
            </w:r>
          </w:p>
          <w:p w:rsidR="0049180B" w:rsidRPr="00E06D5B" w:rsidRDefault="0049180B" w:rsidP="0025375E">
            <w:pPr>
              <w:rPr>
                <w:rFonts w:ascii="Arial" w:hAnsi="Arial" w:cs="Arial"/>
              </w:rPr>
            </w:pPr>
          </w:p>
          <w:p w:rsidR="0049180B" w:rsidRDefault="0049180B" w:rsidP="0025375E">
            <w:pPr>
              <w:rPr>
                <w:rFonts w:ascii="Arial" w:hAnsi="Arial" w:cs="Arial"/>
                <w:b/>
              </w:rPr>
            </w:pPr>
            <w:r>
              <w:rPr>
                <w:rFonts w:ascii="Arial" w:hAnsi="Arial" w:cs="Arial"/>
                <w:b/>
              </w:rPr>
              <w:t>Name:</w:t>
            </w:r>
          </w:p>
          <w:p w:rsidR="0049180B" w:rsidRDefault="0049180B" w:rsidP="0025375E">
            <w:pPr>
              <w:rPr>
                <w:rFonts w:ascii="Arial" w:hAnsi="Arial" w:cs="Arial"/>
                <w:b/>
              </w:rPr>
            </w:pPr>
          </w:p>
          <w:p w:rsidR="0049180B" w:rsidRPr="00E06D5B" w:rsidRDefault="0049180B" w:rsidP="0025375E">
            <w:pPr>
              <w:rPr>
                <w:rFonts w:ascii="Arial" w:hAnsi="Arial" w:cs="Arial"/>
                <w:b/>
              </w:rPr>
            </w:pPr>
            <w:r>
              <w:rPr>
                <w:rFonts w:ascii="Arial" w:hAnsi="Arial" w:cs="Arial"/>
                <w:b/>
              </w:rPr>
              <w:t>Sign:</w:t>
            </w:r>
          </w:p>
        </w:tc>
        <w:tc>
          <w:tcPr>
            <w:tcW w:w="4618" w:type="dxa"/>
          </w:tcPr>
          <w:p w:rsidR="0049180B" w:rsidRDefault="0049180B" w:rsidP="0025375E">
            <w:pPr>
              <w:jc w:val="center"/>
              <w:rPr>
                <w:rFonts w:ascii="Arial" w:hAnsi="Arial" w:cs="Arial"/>
                <w:b/>
              </w:rPr>
            </w:pPr>
          </w:p>
          <w:p w:rsidR="0049180B" w:rsidRDefault="0049180B" w:rsidP="0025375E">
            <w:pPr>
              <w:rPr>
                <w:rFonts w:ascii="Arial" w:hAnsi="Arial" w:cs="Arial"/>
                <w:b/>
              </w:rPr>
            </w:pPr>
            <w:r>
              <w:rPr>
                <w:noProof/>
                <w:lang w:eastAsia="en-GB"/>
              </w:rPr>
              <w:drawing>
                <wp:inline distT="0" distB="0" distL="0" distR="0" wp14:anchorId="450DFABC" wp14:editId="4458CAA6">
                  <wp:extent cx="1237408" cy="93281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7086" cy="947649"/>
                          </a:xfrm>
                          <a:prstGeom prst="rect">
                            <a:avLst/>
                          </a:prstGeom>
                        </pic:spPr>
                      </pic:pic>
                    </a:graphicData>
                  </a:graphic>
                </wp:inline>
              </w:drawing>
            </w:r>
            <w:r w:rsidRPr="00587207">
              <w:rPr>
                <w:rFonts w:ascii="Arial" w:hAnsi="Arial" w:cs="Arial"/>
              </w:rPr>
              <w:t>Pulse oximeter</w:t>
            </w:r>
          </w:p>
          <w:p w:rsidR="0049180B" w:rsidRDefault="0049180B" w:rsidP="0025375E">
            <w:pPr>
              <w:rPr>
                <w:rFonts w:ascii="Arial" w:hAnsi="Arial" w:cs="Arial"/>
                <w:b/>
              </w:rPr>
            </w:pPr>
          </w:p>
          <w:p w:rsidR="0049180B" w:rsidRDefault="0049180B" w:rsidP="0025375E">
            <w:pPr>
              <w:rPr>
                <w:rFonts w:ascii="Arial" w:hAnsi="Arial" w:cs="Arial"/>
              </w:rPr>
            </w:pPr>
            <w:r>
              <w:rPr>
                <w:noProof/>
                <w:lang w:eastAsia="en-GB"/>
              </w:rPr>
              <w:drawing>
                <wp:inline distT="0" distB="0" distL="0" distR="0" wp14:anchorId="1D631FAB" wp14:editId="7EC2A308">
                  <wp:extent cx="1161905" cy="101904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61905" cy="1019048"/>
                          </a:xfrm>
                          <a:prstGeom prst="rect">
                            <a:avLst/>
                          </a:prstGeom>
                        </pic:spPr>
                      </pic:pic>
                    </a:graphicData>
                  </a:graphic>
                </wp:inline>
              </w:drawing>
            </w:r>
            <w:r w:rsidRPr="00E06D5B">
              <w:rPr>
                <w:rFonts w:ascii="Arial" w:hAnsi="Arial" w:cs="Arial"/>
              </w:rPr>
              <w:t xml:space="preserve"> Peak Flow Meter</w:t>
            </w:r>
          </w:p>
          <w:p w:rsidR="0049180B" w:rsidRDefault="0049180B" w:rsidP="0025375E">
            <w:pPr>
              <w:rPr>
                <w:rFonts w:ascii="Arial" w:hAnsi="Arial" w:cs="Arial"/>
              </w:rPr>
            </w:pPr>
          </w:p>
          <w:p w:rsidR="0049180B" w:rsidRDefault="0049180B" w:rsidP="0025375E">
            <w:pPr>
              <w:rPr>
                <w:rFonts w:ascii="Arial" w:hAnsi="Arial" w:cs="Arial"/>
              </w:rPr>
            </w:pPr>
            <w:r>
              <w:rPr>
                <w:noProof/>
                <w:lang w:eastAsia="en-GB"/>
              </w:rPr>
              <w:drawing>
                <wp:inline distT="0" distB="0" distL="0" distR="0" wp14:anchorId="0BF567CA" wp14:editId="609B69DA">
                  <wp:extent cx="590476" cy="101904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476" cy="1019048"/>
                          </a:xfrm>
                          <a:prstGeom prst="rect">
                            <a:avLst/>
                          </a:prstGeom>
                        </pic:spPr>
                      </pic:pic>
                    </a:graphicData>
                  </a:graphic>
                </wp:inline>
              </w:drawing>
            </w:r>
            <w:r w:rsidRPr="00E06D5B">
              <w:rPr>
                <w:rFonts w:ascii="Arial" w:hAnsi="Arial" w:cs="Arial"/>
              </w:rPr>
              <w:t xml:space="preserve"> Ear Thermometer</w:t>
            </w:r>
          </w:p>
          <w:p w:rsidR="0049180B" w:rsidRDefault="0049180B" w:rsidP="0025375E">
            <w:pPr>
              <w:rPr>
                <w:rFonts w:ascii="Arial" w:hAnsi="Arial" w:cs="Arial"/>
              </w:rPr>
            </w:pPr>
          </w:p>
          <w:p w:rsidR="0049180B" w:rsidRDefault="0049180B" w:rsidP="0025375E">
            <w:pPr>
              <w:rPr>
                <w:rFonts w:ascii="Arial" w:hAnsi="Arial" w:cs="Arial"/>
              </w:rPr>
            </w:pPr>
            <w:r>
              <w:rPr>
                <w:noProof/>
                <w:lang w:eastAsia="en-GB"/>
              </w:rPr>
              <w:drawing>
                <wp:inline distT="0" distB="0" distL="0" distR="0" wp14:anchorId="4538B63F" wp14:editId="2BB477DD">
                  <wp:extent cx="1476190" cy="100952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76190" cy="1009524"/>
                          </a:xfrm>
                          <a:prstGeom prst="rect">
                            <a:avLst/>
                          </a:prstGeom>
                        </pic:spPr>
                      </pic:pic>
                    </a:graphicData>
                  </a:graphic>
                </wp:inline>
              </w:drawing>
            </w:r>
            <w:r w:rsidRPr="00E06D5B">
              <w:rPr>
                <w:rFonts w:ascii="Arial" w:hAnsi="Arial" w:cs="Arial"/>
              </w:rPr>
              <w:t xml:space="preserve"> Stethoscope</w:t>
            </w:r>
          </w:p>
          <w:p w:rsidR="0049180B" w:rsidRDefault="0049180B" w:rsidP="0025375E">
            <w:pPr>
              <w:rPr>
                <w:rFonts w:ascii="Arial" w:hAnsi="Arial" w:cs="Arial"/>
              </w:rPr>
            </w:pPr>
          </w:p>
          <w:p w:rsidR="0049180B" w:rsidRDefault="0049180B" w:rsidP="0025375E">
            <w:pPr>
              <w:rPr>
                <w:rFonts w:ascii="Arial" w:hAnsi="Arial" w:cs="Arial"/>
              </w:rPr>
            </w:pPr>
            <w:r>
              <w:rPr>
                <w:noProof/>
                <w:lang w:eastAsia="en-GB"/>
              </w:rPr>
              <w:drawing>
                <wp:inline distT="0" distB="0" distL="0" distR="0" wp14:anchorId="45671F1E" wp14:editId="2021A6D4">
                  <wp:extent cx="780952" cy="1047619"/>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80952" cy="1047619"/>
                          </a:xfrm>
                          <a:prstGeom prst="rect">
                            <a:avLst/>
                          </a:prstGeom>
                        </pic:spPr>
                      </pic:pic>
                    </a:graphicData>
                  </a:graphic>
                </wp:inline>
              </w:drawing>
            </w:r>
            <w:r w:rsidRPr="00E06D5B">
              <w:rPr>
                <w:rFonts w:ascii="Arial" w:hAnsi="Arial" w:cs="Arial"/>
              </w:rPr>
              <w:t xml:space="preserve"> Patella Hammer</w:t>
            </w:r>
          </w:p>
          <w:p w:rsidR="0049180B" w:rsidRPr="00E06D5B" w:rsidRDefault="0049180B" w:rsidP="0025375E">
            <w:pPr>
              <w:rPr>
                <w:rFonts w:ascii="Arial" w:hAnsi="Arial" w:cs="Arial"/>
                <w:b/>
              </w:rPr>
            </w:pPr>
          </w:p>
        </w:tc>
      </w:tr>
    </w:tbl>
    <w:p w:rsidR="0049180B" w:rsidRDefault="0049180B"/>
    <w:sectPr w:rsidR="0049180B" w:rsidSect="00FA5EA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C9" w:rsidRDefault="00F14CC9" w:rsidP="008530AE">
      <w:r>
        <w:separator/>
      </w:r>
    </w:p>
  </w:endnote>
  <w:endnote w:type="continuationSeparator" w:id="0">
    <w:p w:rsidR="00F14CC9" w:rsidRDefault="00F14CC9" w:rsidP="0085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0AE" w:rsidRPr="00574706" w:rsidRDefault="00A1127C" w:rsidP="00574706">
    <w:r>
      <w:t>PC24</w:t>
    </w:r>
    <w:r w:rsidR="00574706">
      <w:t xml:space="preserve"> SOP/</w:t>
    </w:r>
    <w:r w:rsidR="00BE5AA4">
      <w:t>OP244 Role of Aintree Primary Care Streaming Receptionist v2 October 2020</w:t>
    </w:r>
    <w:r w:rsidR="00574706">
      <w:t xml:space="preserve"> </w:t>
    </w:r>
    <w:r w:rsidR="0059375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C9" w:rsidRDefault="00F14CC9" w:rsidP="008530AE">
      <w:r>
        <w:separator/>
      </w:r>
    </w:p>
  </w:footnote>
  <w:footnote w:type="continuationSeparator" w:id="0">
    <w:p w:rsidR="00F14CC9" w:rsidRDefault="00F14CC9" w:rsidP="00853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7C" w:rsidRDefault="00A1127C" w:rsidP="00A1127C">
    <w:pPr>
      <w:pStyle w:val="Header"/>
      <w:jc w:val="right"/>
    </w:pPr>
    <w:r>
      <w:rPr>
        <w:noProof/>
        <w:lang w:eastAsia="en-GB"/>
      </w:rPr>
      <w:drawing>
        <wp:anchor distT="0" distB="0" distL="114300" distR="114300" simplePos="0" relativeHeight="251658240" behindDoc="0" locked="0" layoutInCell="1" allowOverlap="1" wp14:anchorId="5293442D" wp14:editId="76AB588C">
          <wp:simplePos x="0" y="0"/>
          <wp:positionH relativeFrom="column">
            <wp:posOffset>3886200</wp:posOffset>
          </wp:positionH>
          <wp:positionV relativeFrom="paragraph">
            <wp:posOffset>-154305</wp:posOffset>
          </wp:positionV>
          <wp:extent cx="2134870" cy="394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870" cy="3949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A3"/>
    <w:rsid w:val="000650EF"/>
    <w:rsid w:val="001A44C0"/>
    <w:rsid w:val="001F5374"/>
    <w:rsid w:val="00206B85"/>
    <w:rsid w:val="002249DF"/>
    <w:rsid w:val="00246C79"/>
    <w:rsid w:val="0025659B"/>
    <w:rsid w:val="002725E9"/>
    <w:rsid w:val="002D51BF"/>
    <w:rsid w:val="00300ABC"/>
    <w:rsid w:val="00392257"/>
    <w:rsid w:val="003C5F59"/>
    <w:rsid w:val="00410AF7"/>
    <w:rsid w:val="00413323"/>
    <w:rsid w:val="00426B04"/>
    <w:rsid w:val="0049180B"/>
    <w:rsid w:val="00573082"/>
    <w:rsid w:val="00574706"/>
    <w:rsid w:val="0059375B"/>
    <w:rsid w:val="00662E9B"/>
    <w:rsid w:val="006C7699"/>
    <w:rsid w:val="007D7C66"/>
    <w:rsid w:val="007E7032"/>
    <w:rsid w:val="00804FFD"/>
    <w:rsid w:val="0082341F"/>
    <w:rsid w:val="008530AE"/>
    <w:rsid w:val="00915F8E"/>
    <w:rsid w:val="00A1127C"/>
    <w:rsid w:val="00A25244"/>
    <w:rsid w:val="00AA647A"/>
    <w:rsid w:val="00AF3425"/>
    <w:rsid w:val="00B66842"/>
    <w:rsid w:val="00B96236"/>
    <w:rsid w:val="00BE5AA4"/>
    <w:rsid w:val="00C329CA"/>
    <w:rsid w:val="00D336E8"/>
    <w:rsid w:val="00D455DF"/>
    <w:rsid w:val="00E35374"/>
    <w:rsid w:val="00E6100B"/>
    <w:rsid w:val="00E8615F"/>
    <w:rsid w:val="00ED51A7"/>
    <w:rsid w:val="00F06ADC"/>
    <w:rsid w:val="00F14CC9"/>
    <w:rsid w:val="00FA4329"/>
    <w:rsid w:val="00FA5EA3"/>
    <w:rsid w:val="00FE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13B6038-DAB4-4083-9724-A7A11F11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EA3"/>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530AE"/>
    <w:pPr>
      <w:tabs>
        <w:tab w:val="center" w:pos="4513"/>
        <w:tab w:val="right" w:pos="9026"/>
      </w:tabs>
    </w:pPr>
  </w:style>
  <w:style w:type="character" w:customStyle="1" w:styleId="HeaderChar">
    <w:name w:val="Header Char"/>
    <w:basedOn w:val="DefaultParagraphFont"/>
    <w:link w:val="Header"/>
    <w:uiPriority w:val="99"/>
    <w:rsid w:val="008530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30AE"/>
    <w:pPr>
      <w:tabs>
        <w:tab w:val="center" w:pos="4513"/>
        <w:tab w:val="right" w:pos="9026"/>
      </w:tabs>
    </w:pPr>
  </w:style>
  <w:style w:type="character" w:customStyle="1" w:styleId="FooterChar">
    <w:name w:val="Footer Char"/>
    <w:basedOn w:val="DefaultParagraphFont"/>
    <w:link w:val="Footer"/>
    <w:uiPriority w:val="99"/>
    <w:rsid w:val="008530AE"/>
    <w:rPr>
      <w:rFonts w:ascii="Times New Roman" w:eastAsia="Times New Roman" w:hAnsi="Times New Roman" w:cs="Times New Roman"/>
      <w:sz w:val="20"/>
      <w:szCs w:val="20"/>
    </w:rPr>
  </w:style>
  <w:style w:type="table" w:styleId="TableGrid">
    <w:name w:val="Table Grid"/>
    <w:basedOn w:val="TableNormal"/>
    <w:uiPriority w:val="39"/>
    <w:rsid w:val="0039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34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D7C66"/>
    <w:rPr>
      <w:sz w:val="16"/>
      <w:szCs w:val="16"/>
    </w:rPr>
  </w:style>
  <w:style w:type="paragraph" w:styleId="CommentText">
    <w:name w:val="annotation text"/>
    <w:basedOn w:val="Normal"/>
    <w:link w:val="CommentTextChar"/>
    <w:uiPriority w:val="99"/>
    <w:semiHidden/>
    <w:unhideWhenUsed/>
    <w:rsid w:val="007D7C66"/>
  </w:style>
  <w:style w:type="character" w:customStyle="1" w:styleId="CommentTextChar">
    <w:name w:val="Comment Text Char"/>
    <w:basedOn w:val="DefaultParagraphFont"/>
    <w:link w:val="CommentText"/>
    <w:uiPriority w:val="99"/>
    <w:semiHidden/>
    <w:rsid w:val="007D7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7C66"/>
    <w:rPr>
      <w:b/>
      <w:bCs/>
    </w:rPr>
  </w:style>
  <w:style w:type="character" w:customStyle="1" w:styleId="CommentSubjectChar">
    <w:name w:val="Comment Subject Char"/>
    <w:basedOn w:val="CommentTextChar"/>
    <w:link w:val="CommentSubject"/>
    <w:uiPriority w:val="99"/>
    <w:semiHidden/>
    <w:rsid w:val="007D7C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7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9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C046F0F7B7A41B659D5391942B907" ma:contentTypeVersion="11" ma:contentTypeDescription="Create a new document." ma:contentTypeScope="" ma:versionID="bb7e7219abe98f6b14d5699cf38e1bd7">
  <xsd:schema xmlns:xsd="http://www.w3.org/2001/XMLSchema" xmlns:xs="http://www.w3.org/2001/XMLSchema" xmlns:p="http://schemas.microsoft.com/office/2006/metadata/properties" xmlns:ns2="9ba7f1f0-d78f-46b2-bd75-f8e7c86faf0f" xmlns:ns3="eec867de-5b73-43bc-bcfa-f72bf8c4104e" targetNamespace="http://schemas.microsoft.com/office/2006/metadata/properties" ma:root="true" ma:fieldsID="2a79b05870de23f8ef5f2b11ff934e2d" ns2:_="" ns3:_="">
    <xsd:import namespace="9ba7f1f0-d78f-46b2-bd75-f8e7c86faf0f"/>
    <xsd:import namespace="eec867de-5b73-43bc-bcfa-f72bf8c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7f1f0-d78f-46b2-bd75-f8e7c86f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867de-5b73-43bc-bcfa-f72bf8c410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3DA6E-3AC0-43B5-A1DC-6E7A2A122CD3}"/>
</file>

<file path=customXml/itemProps2.xml><?xml version="1.0" encoding="utf-8"?>
<ds:datastoreItem xmlns:ds="http://schemas.openxmlformats.org/officeDocument/2006/customXml" ds:itemID="{F5068B55-4F61-4F37-8E3E-49919ED72199}"/>
</file>

<file path=customXml/itemProps3.xml><?xml version="1.0" encoding="utf-8"?>
<ds:datastoreItem xmlns:ds="http://schemas.openxmlformats.org/officeDocument/2006/customXml" ds:itemID="{DEC23205-4140-47E7-B063-535C0CFE8D9D}"/>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Dineley</dc:creator>
  <cp:keywords/>
  <dc:description/>
  <cp:lastModifiedBy>Julie Omar</cp:lastModifiedBy>
  <cp:revision>2</cp:revision>
  <dcterms:created xsi:type="dcterms:W3CDTF">2020-11-23T17:45:00Z</dcterms:created>
  <dcterms:modified xsi:type="dcterms:W3CDTF">2020-11-23T17:45:00Z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0x010100FCCC046F0F7B7A41B659D5391942B907</vt:lpwstr>
  </property>
</Properties>
</file>